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4E55" w14:textId="54F9088B" w:rsidR="0000726D" w:rsidRPr="00111A5F" w:rsidRDefault="001317E3" w:rsidP="003D4968">
      <w:pPr>
        <w:pStyle w:val="Sansinterligne"/>
        <w:jc w:val="center"/>
        <w:rPr>
          <w:b/>
          <w:noProof/>
          <w:lang w:val="fr-FR" w:eastAsia="fr-FR"/>
        </w:rPr>
      </w:pPr>
      <w:r>
        <w:rPr>
          <w:b/>
          <w:noProof/>
          <w:lang w:val="fr-FR" w:eastAsia="fr-FR"/>
        </w:rPr>
        <w:drawing>
          <wp:inline distT="0" distB="0" distL="0" distR="0" wp14:anchorId="79F411FF" wp14:editId="23635FDF">
            <wp:extent cx="2905125" cy="1332990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BF horizontal noir fond blanc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2" cy="13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4383" w14:textId="77777777" w:rsidR="00B06A56" w:rsidRDefault="000E3313" w:rsidP="003D4968">
      <w:pPr>
        <w:pStyle w:val="Sansinterligne"/>
        <w:jc w:val="both"/>
        <w:rPr>
          <w:b/>
          <w:noProof/>
          <w:lang w:val="fr-FR" w:eastAsia="fr-FR"/>
        </w:rPr>
      </w:pPr>
      <w:r>
        <w:rPr>
          <w:b/>
          <w:noProof/>
          <w:lang w:val="fr-FR" w:eastAsia="fr-FR"/>
        </w:rPr>
        <w:tab/>
      </w:r>
      <w:r>
        <w:rPr>
          <w:b/>
          <w:noProof/>
          <w:lang w:val="fr-FR" w:eastAsia="fr-FR"/>
        </w:rPr>
        <w:tab/>
      </w:r>
      <w:r>
        <w:rPr>
          <w:b/>
          <w:noProof/>
          <w:lang w:val="fr-FR" w:eastAsia="fr-FR"/>
        </w:rPr>
        <w:tab/>
      </w:r>
      <w:r>
        <w:rPr>
          <w:b/>
          <w:noProof/>
          <w:lang w:val="fr-FR" w:eastAsia="fr-FR"/>
        </w:rPr>
        <w:tab/>
      </w:r>
      <w:r>
        <w:rPr>
          <w:b/>
          <w:noProof/>
          <w:lang w:val="fr-FR" w:eastAsia="fr-FR"/>
        </w:rPr>
        <w:tab/>
      </w:r>
      <w:r>
        <w:rPr>
          <w:b/>
          <w:noProof/>
          <w:lang w:val="fr-FR" w:eastAsia="fr-FR"/>
        </w:rPr>
        <w:tab/>
      </w:r>
    </w:p>
    <w:p w14:paraId="4EBFA8BC" w14:textId="09549CD1" w:rsidR="00B06A56" w:rsidRDefault="00B06A56" w:rsidP="003D4968">
      <w:pPr>
        <w:pStyle w:val="Sansinterligne"/>
        <w:jc w:val="both"/>
        <w:rPr>
          <w:b/>
          <w:noProof/>
          <w:lang w:val="fr-FR" w:eastAsia="fr-FR"/>
        </w:rPr>
      </w:pPr>
    </w:p>
    <w:p w14:paraId="5B6E7F38" w14:textId="431018B0" w:rsidR="001317E3" w:rsidRDefault="000E3313" w:rsidP="003D4968">
      <w:pPr>
        <w:pStyle w:val="Sansinterligne"/>
        <w:jc w:val="both"/>
        <w:rPr>
          <w:lang w:val="fr-FR"/>
        </w:rPr>
      </w:pPr>
      <w:r>
        <w:rPr>
          <w:b/>
          <w:noProof/>
          <w:lang w:val="fr-FR" w:eastAsia="fr-FR"/>
        </w:rPr>
        <w:t>René Delvincourt</w:t>
      </w:r>
      <w:r w:rsidR="00EE4A51">
        <w:rPr>
          <w:b/>
          <w:lang w:val="fr-FR"/>
        </w:rPr>
        <w:t xml:space="preserve">, </w:t>
      </w:r>
      <w:r>
        <w:rPr>
          <w:lang w:val="fr-FR"/>
        </w:rPr>
        <w:t>Président</w:t>
      </w:r>
      <w:r w:rsidR="0000726D" w:rsidRPr="00111A5F">
        <w:rPr>
          <w:lang w:val="fr-FR"/>
        </w:rPr>
        <w:t xml:space="preserve"> </w:t>
      </w:r>
      <w:r w:rsidR="00EE4A51">
        <w:rPr>
          <w:lang w:val="fr-FR"/>
        </w:rPr>
        <w:t>National</w:t>
      </w:r>
      <w:r w:rsidR="0000726D" w:rsidRPr="00111A5F">
        <w:rPr>
          <w:lang w:val="fr-FR"/>
        </w:rPr>
        <w:tab/>
      </w:r>
    </w:p>
    <w:p w14:paraId="554A62D8" w14:textId="2090BC36" w:rsidR="0000726D" w:rsidRPr="00B06A56" w:rsidRDefault="0000726D" w:rsidP="003D4968">
      <w:pPr>
        <w:pStyle w:val="Sansinterligne"/>
        <w:jc w:val="both"/>
        <w:rPr>
          <w:b/>
          <w:lang w:val="fr-FR"/>
        </w:rPr>
      </w:pPr>
      <w:r w:rsidRPr="00111A5F">
        <w:rPr>
          <w:lang w:val="fr-FR"/>
        </w:rPr>
        <w:t xml:space="preserve">Communication du </w:t>
      </w:r>
      <w:r w:rsidR="00DF1288">
        <w:rPr>
          <w:lang w:val="fr-FR"/>
        </w:rPr>
        <w:t>1er</w:t>
      </w:r>
      <w:r w:rsidR="00A97A2B">
        <w:rPr>
          <w:lang w:val="fr-FR"/>
        </w:rPr>
        <w:t xml:space="preserve"> </w:t>
      </w:r>
      <w:r w:rsidR="00DF1288">
        <w:rPr>
          <w:lang w:val="fr-FR"/>
        </w:rPr>
        <w:t>Janvier</w:t>
      </w:r>
      <w:r w:rsidRPr="00111A5F">
        <w:rPr>
          <w:lang w:val="fr-FR"/>
        </w:rPr>
        <w:t xml:space="preserve"> 20</w:t>
      </w:r>
      <w:r w:rsidR="0033653A">
        <w:rPr>
          <w:lang w:val="fr-FR"/>
        </w:rPr>
        <w:t>2</w:t>
      </w:r>
      <w:r w:rsidR="00DF1288">
        <w:rPr>
          <w:lang w:val="fr-FR"/>
        </w:rPr>
        <w:t>1</w:t>
      </w:r>
    </w:p>
    <w:p w14:paraId="21BECF50" w14:textId="6A525E31" w:rsidR="0000726D" w:rsidRPr="00111A5F" w:rsidRDefault="0000726D" w:rsidP="003D4968">
      <w:pPr>
        <w:pStyle w:val="Sansinterligne"/>
        <w:jc w:val="both"/>
        <w:rPr>
          <w:lang w:val="fr-FR"/>
        </w:rPr>
      </w:pPr>
      <w:r w:rsidRPr="00111A5F">
        <w:rPr>
          <w:lang w:val="fr-FR"/>
        </w:rPr>
        <w:t xml:space="preserve">Objet : </w:t>
      </w:r>
      <w:r w:rsidR="005B7A4C">
        <w:rPr>
          <w:lang w:val="fr-FR"/>
        </w:rPr>
        <w:t>Vœux de Bonne Année</w:t>
      </w:r>
    </w:p>
    <w:p w14:paraId="3023F78C" w14:textId="2550EC00" w:rsidR="0000726D" w:rsidRPr="00111A5F" w:rsidRDefault="0000726D" w:rsidP="003D4968">
      <w:pPr>
        <w:jc w:val="both"/>
      </w:pPr>
      <w:r w:rsidRPr="00111A5F">
        <w:t>__________________________________________________________________________________</w:t>
      </w:r>
    </w:p>
    <w:p w14:paraId="0F1802B4" w14:textId="1AE84622" w:rsidR="006109AB" w:rsidRDefault="0033653A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  <w:r>
        <w:rPr>
          <w:i/>
          <w:noProof/>
          <w:color w:val="1F497D" w:themeColor="text2"/>
          <w:sz w:val="20"/>
          <w:szCs w:val="20"/>
          <w:lang w:eastAsia="fr-FR"/>
        </w:rPr>
        <w:drawing>
          <wp:inline distT="0" distB="0" distL="0" distR="0" wp14:anchorId="27150FAC" wp14:editId="128E2B8C">
            <wp:extent cx="981075" cy="981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A4C">
        <w:rPr>
          <w:i/>
          <w:color w:val="1F497D" w:themeColor="text2"/>
          <w:sz w:val="20"/>
          <w:szCs w:val="20"/>
        </w:rPr>
        <w:t xml:space="preserve"> Chers </w:t>
      </w:r>
      <w:r w:rsidR="00DF1288">
        <w:rPr>
          <w:i/>
          <w:color w:val="1F497D" w:themeColor="text2"/>
          <w:sz w:val="20"/>
          <w:szCs w:val="20"/>
        </w:rPr>
        <w:t xml:space="preserve">Adhérents, Partenaires et </w:t>
      </w:r>
      <w:r w:rsidR="005B7A4C">
        <w:rPr>
          <w:i/>
          <w:color w:val="1F497D" w:themeColor="text2"/>
          <w:sz w:val="20"/>
          <w:szCs w:val="20"/>
        </w:rPr>
        <w:t>Amis</w:t>
      </w:r>
      <w:r w:rsidR="00AB34E1">
        <w:rPr>
          <w:i/>
          <w:color w:val="1F497D" w:themeColor="text2"/>
          <w:sz w:val="20"/>
          <w:szCs w:val="20"/>
        </w:rPr>
        <w:t>,</w:t>
      </w:r>
    </w:p>
    <w:p w14:paraId="5BD74D4F" w14:textId="77777777" w:rsidR="006D47FE" w:rsidRDefault="006D47FE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1FE28FDE" w14:textId="51B60460" w:rsidR="005B7A4C" w:rsidRDefault="005B7A4C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1503FCD6" w14:textId="07BC16FD" w:rsidR="0033653A" w:rsidRDefault="0033653A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>Il est de coutume</w:t>
      </w:r>
      <w:r w:rsidR="00303C86">
        <w:rPr>
          <w:i/>
          <w:color w:val="1F497D" w:themeColor="text2"/>
          <w:sz w:val="20"/>
          <w:szCs w:val="20"/>
        </w:rPr>
        <w:t>,</w:t>
      </w:r>
      <w:r>
        <w:rPr>
          <w:i/>
          <w:color w:val="1F497D" w:themeColor="text2"/>
          <w:sz w:val="20"/>
          <w:szCs w:val="20"/>
        </w:rPr>
        <w:t xml:space="preserve"> et en particulier pour un responsable d’association, de venir chaque année adresser</w:t>
      </w:r>
      <w:r w:rsidR="00303C86">
        <w:rPr>
          <w:i/>
          <w:color w:val="1F497D" w:themeColor="text2"/>
          <w:sz w:val="20"/>
          <w:szCs w:val="20"/>
        </w:rPr>
        <w:t xml:space="preserve"> ses vœux aux membres</w:t>
      </w:r>
      <w:r w:rsidR="00D3065D">
        <w:rPr>
          <w:i/>
          <w:color w:val="1F497D" w:themeColor="text2"/>
          <w:sz w:val="20"/>
          <w:szCs w:val="20"/>
        </w:rPr>
        <w:t> </w:t>
      </w:r>
      <w:r w:rsidR="00DF1288">
        <w:rPr>
          <w:i/>
          <w:color w:val="1F497D" w:themeColor="text2"/>
          <w:sz w:val="20"/>
          <w:szCs w:val="20"/>
        </w:rPr>
        <w:t xml:space="preserve">de celle-ci </w:t>
      </w:r>
      <w:r w:rsidR="00D3065D">
        <w:rPr>
          <w:i/>
          <w:color w:val="1F497D" w:themeColor="text2"/>
          <w:sz w:val="20"/>
          <w:szCs w:val="20"/>
        </w:rPr>
        <w:t>!</w:t>
      </w:r>
      <w:r w:rsidR="00303C86">
        <w:rPr>
          <w:i/>
          <w:color w:val="1F497D" w:themeColor="text2"/>
          <w:sz w:val="20"/>
          <w:szCs w:val="20"/>
        </w:rPr>
        <w:t xml:space="preserve"> Plusieurs fois </w:t>
      </w:r>
      <w:r w:rsidR="00DF1288">
        <w:rPr>
          <w:i/>
          <w:color w:val="1F497D" w:themeColor="text2"/>
          <w:sz w:val="20"/>
          <w:szCs w:val="20"/>
        </w:rPr>
        <w:t>durant l’</w:t>
      </w:r>
      <w:r w:rsidR="00303C86">
        <w:rPr>
          <w:i/>
          <w:color w:val="1F497D" w:themeColor="text2"/>
          <w:sz w:val="20"/>
          <w:szCs w:val="20"/>
        </w:rPr>
        <w:t xml:space="preserve">année 2020, votre Président aura pris la parole </w:t>
      </w:r>
      <w:r w:rsidR="00303C86" w:rsidRPr="009B7EAE">
        <w:rPr>
          <w:i/>
          <w:color w:val="1F497D" w:themeColor="text2"/>
          <w:sz w:val="20"/>
          <w:szCs w:val="20"/>
        </w:rPr>
        <w:t xml:space="preserve">pour </w:t>
      </w:r>
      <w:r w:rsidR="00BB7446" w:rsidRPr="009B7EAE">
        <w:rPr>
          <w:i/>
          <w:color w:val="1F497D" w:themeColor="text2"/>
          <w:sz w:val="20"/>
          <w:szCs w:val="20"/>
        </w:rPr>
        <w:t>vous écouter</w:t>
      </w:r>
      <w:r w:rsidR="009B7EAE" w:rsidRPr="009B7EAE">
        <w:rPr>
          <w:i/>
          <w:color w:val="002060"/>
          <w:sz w:val="20"/>
          <w:szCs w:val="20"/>
        </w:rPr>
        <w:t xml:space="preserve">, </w:t>
      </w:r>
      <w:r w:rsidR="00303C86">
        <w:rPr>
          <w:i/>
          <w:color w:val="1F497D" w:themeColor="text2"/>
          <w:sz w:val="20"/>
          <w:szCs w:val="20"/>
        </w:rPr>
        <w:t>vous informer</w:t>
      </w:r>
      <w:r w:rsidR="00142A45">
        <w:rPr>
          <w:i/>
          <w:color w:val="1F497D" w:themeColor="text2"/>
          <w:sz w:val="20"/>
          <w:szCs w:val="20"/>
        </w:rPr>
        <w:t xml:space="preserve"> et</w:t>
      </w:r>
      <w:r w:rsidR="00142A45" w:rsidRPr="00BB7446">
        <w:rPr>
          <w:i/>
          <w:color w:val="00B050"/>
          <w:sz w:val="20"/>
          <w:szCs w:val="20"/>
        </w:rPr>
        <w:t xml:space="preserve"> </w:t>
      </w:r>
      <w:r w:rsidR="00142A45">
        <w:rPr>
          <w:i/>
          <w:color w:val="1F497D" w:themeColor="text2"/>
          <w:sz w:val="20"/>
          <w:szCs w:val="20"/>
        </w:rPr>
        <w:t>vous rassurer</w:t>
      </w:r>
      <w:r w:rsidR="00303C86">
        <w:rPr>
          <w:i/>
          <w:color w:val="1F497D" w:themeColor="text2"/>
          <w:sz w:val="20"/>
          <w:szCs w:val="20"/>
        </w:rPr>
        <w:t xml:space="preserve"> </w:t>
      </w:r>
      <w:r w:rsidR="00702C66">
        <w:rPr>
          <w:i/>
          <w:color w:val="1F497D" w:themeColor="text2"/>
          <w:sz w:val="20"/>
          <w:szCs w:val="20"/>
        </w:rPr>
        <w:t xml:space="preserve">parfois sur </w:t>
      </w:r>
      <w:r w:rsidR="00DF1288">
        <w:rPr>
          <w:i/>
          <w:color w:val="1F497D" w:themeColor="text2"/>
          <w:sz w:val="20"/>
          <w:szCs w:val="20"/>
        </w:rPr>
        <w:t xml:space="preserve">une </w:t>
      </w:r>
      <w:r w:rsidR="00A37AAD">
        <w:rPr>
          <w:i/>
          <w:color w:val="1F497D" w:themeColor="text2"/>
          <w:sz w:val="20"/>
          <w:szCs w:val="20"/>
        </w:rPr>
        <w:t>crise sanitaire</w:t>
      </w:r>
      <w:r w:rsidR="00DF1288">
        <w:rPr>
          <w:i/>
          <w:color w:val="1F497D" w:themeColor="text2"/>
          <w:sz w:val="20"/>
          <w:szCs w:val="20"/>
        </w:rPr>
        <w:t xml:space="preserve"> sans précédent</w:t>
      </w:r>
      <w:r w:rsidR="00A37AAD" w:rsidRPr="00BB7446">
        <w:rPr>
          <w:i/>
          <w:color w:val="00B050"/>
          <w:sz w:val="20"/>
          <w:szCs w:val="20"/>
        </w:rPr>
        <w:t xml:space="preserve"> </w:t>
      </w:r>
      <w:r w:rsidR="00A37AAD">
        <w:rPr>
          <w:i/>
          <w:color w:val="1F497D" w:themeColor="text2"/>
          <w:sz w:val="20"/>
          <w:szCs w:val="20"/>
        </w:rPr>
        <w:t>que nous traversons encore.</w:t>
      </w:r>
    </w:p>
    <w:p w14:paraId="1866F91E" w14:textId="14E10161" w:rsidR="0033653A" w:rsidRDefault="0033653A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16FEB4FE" w14:textId="2804B293" w:rsidR="00824140" w:rsidRDefault="00DF1288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>Cette pandémie</w:t>
      </w:r>
      <w:r w:rsidR="00DA2CC9">
        <w:rPr>
          <w:i/>
          <w:color w:val="1F497D" w:themeColor="text2"/>
          <w:sz w:val="20"/>
          <w:szCs w:val="20"/>
        </w:rPr>
        <w:t xml:space="preserve"> </w:t>
      </w:r>
      <w:r w:rsidR="00824140">
        <w:rPr>
          <w:i/>
          <w:color w:val="1F497D" w:themeColor="text2"/>
          <w:sz w:val="20"/>
          <w:szCs w:val="20"/>
        </w:rPr>
        <w:t>qui s’est abattue sur nous il y a environ 10 mois, aura eu raison de toutes nos espérances, de tous nos projets</w:t>
      </w:r>
      <w:r w:rsidR="00D62160">
        <w:rPr>
          <w:i/>
          <w:color w:val="1F497D" w:themeColor="text2"/>
          <w:sz w:val="20"/>
          <w:szCs w:val="20"/>
        </w:rPr>
        <w:t xml:space="preserve"> </w:t>
      </w:r>
      <w:r w:rsidR="00FB0BB8">
        <w:rPr>
          <w:i/>
          <w:color w:val="1F497D" w:themeColor="text2"/>
          <w:sz w:val="20"/>
          <w:szCs w:val="20"/>
        </w:rPr>
        <w:t xml:space="preserve">et réduit à néant </w:t>
      </w:r>
      <w:r w:rsidR="00DA2CC9">
        <w:rPr>
          <w:i/>
          <w:color w:val="1F497D" w:themeColor="text2"/>
          <w:sz w:val="20"/>
          <w:szCs w:val="20"/>
        </w:rPr>
        <w:t>nombreuses de</w:t>
      </w:r>
      <w:r w:rsidR="00FB0BB8">
        <w:rPr>
          <w:i/>
          <w:color w:val="1F497D" w:themeColor="text2"/>
          <w:sz w:val="20"/>
          <w:szCs w:val="20"/>
        </w:rPr>
        <w:t xml:space="preserve"> </w:t>
      </w:r>
      <w:r w:rsidR="005F54F4">
        <w:rPr>
          <w:i/>
          <w:color w:val="1F497D" w:themeColor="text2"/>
          <w:sz w:val="20"/>
          <w:szCs w:val="20"/>
        </w:rPr>
        <w:t xml:space="preserve">nos certitudes. Elle aura mis à genoux </w:t>
      </w:r>
      <w:r w:rsidR="00DA2CC9">
        <w:rPr>
          <w:i/>
          <w:color w:val="1F497D" w:themeColor="text2"/>
          <w:sz w:val="20"/>
          <w:szCs w:val="20"/>
        </w:rPr>
        <w:t>notre</w:t>
      </w:r>
      <w:r w:rsidR="005F54F4">
        <w:rPr>
          <w:i/>
          <w:color w:val="1F497D" w:themeColor="text2"/>
          <w:sz w:val="20"/>
          <w:szCs w:val="20"/>
        </w:rPr>
        <w:t xml:space="preserve"> société toute entière, bousculé</w:t>
      </w:r>
      <w:r w:rsidR="00702C66">
        <w:rPr>
          <w:i/>
          <w:color w:val="1F497D" w:themeColor="text2"/>
          <w:sz w:val="20"/>
          <w:szCs w:val="20"/>
        </w:rPr>
        <w:t xml:space="preserve"> </w:t>
      </w:r>
      <w:r w:rsidR="005F54F4">
        <w:rPr>
          <w:i/>
          <w:color w:val="1F497D" w:themeColor="text2"/>
          <w:sz w:val="20"/>
          <w:szCs w:val="20"/>
        </w:rPr>
        <w:t>nos vies</w:t>
      </w:r>
      <w:r w:rsidR="00DA2CC9">
        <w:rPr>
          <w:i/>
          <w:color w:val="1F497D" w:themeColor="text2"/>
          <w:sz w:val="20"/>
          <w:szCs w:val="20"/>
        </w:rPr>
        <w:t>, nos relations</w:t>
      </w:r>
      <w:r w:rsidR="005F54F4">
        <w:rPr>
          <w:i/>
          <w:color w:val="1F497D" w:themeColor="text2"/>
          <w:sz w:val="20"/>
          <w:szCs w:val="20"/>
        </w:rPr>
        <w:t xml:space="preserve"> sociétales</w:t>
      </w:r>
      <w:r w:rsidR="00DA2CC9">
        <w:rPr>
          <w:i/>
          <w:color w:val="1F497D" w:themeColor="text2"/>
          <w:sz w:val="20"/>
          <w:szCs w:val="20"/>
        </w:rPr>
        <w:t xml:space="preserve"> mais aussi </w:t>
      </w:r>
      <w:r w:rsidR="005F54F4">
        <w:rPr>
          <w:i/>
          <w:color w:val="1F497D" w:themeColor="text2"/>
          <w:sz w:val="20"/>
          <w:szCs w:val="20"/>
        </w:rPr>
        <w:t>ralenti, fermé</w:t>
      </w:r>
      <w:r w:rsidR="005F54F4" w:rsidRPr="00BB7446">
        <w:rPr>
          <w:i/>
          <w:color w:val="00B050"/>
          <w:sz w:val="20"/>
          <w:szCs w:val="20"/>
        </w:rPr>
        <w:t xml:space="preserve"> </w:t>
      </w:r>
      <w:r w:rsidR="00702C66">
        <w:rPr>
          <w:i/>
          <w:color w:val="1F497D" w:themeColor="text2"/>
          <w:sz w:val="20"/>
          <w:szCs w:val="20"/>
        </w:rPr>
        <w:t>ou encore</w:t>
      </w:r>
      <w:r w:rsidR="005F54F4">
        <w:rPr>
          <w:i/>
          <w:color w:val="1F497D" w:themeColor="text2"/>
          <w:sz w:val="20"/>
          <w:szCs w:val="20"/>
        </w:rPr>
        <w:t xml:space="preserve"> fracassé notre industrie</w:t>
      </w:r>
      <w:r w:rsidR="007B168F">
        <w:rPr>
          <w:i/>
          <w:color w:val="1F497D" w:themeColor="text2"/>
          <w:sz w:val="20"/>
          <w:szCs w:val="20"/>
        </w:rPr>
        <w:t> ; Parfois, trop souvent</w:t>
      </w:r>
      <w:r w:rsidR="00DA2CC9">
        <w:rPr>
          <w:i/>
          <w:color w:val="1F497D" w:themeColor="text2"/>
          <w:sz w:val="20"/>
          <w:szCs w:val="20"/>
        </w:rPr>
        <w:t xml:space="preserve"> elle aura </w:t>
      </w:r>
      <w:r w:rsidR="007B168F">
        <w:rPr>
          <w:i/>
          <w:color w:val="1F497D" w:themeColor="text2"/>
          <w:sz w:val="20"/>
          <w:szCs w:val="20"/>
        </w:rPr>
        <w:t xml:space="preserve">également </w:t>
      </w:r>
      <w:r w:rsidR="00DA5483">
        <w:rPr>
          <w:i/>
          <w:color w:val="1F497D" w:themeColor="text2"/>
          <w:sz w:val="20"/>
          <w:szCs w:val="20"/>
        </w:rPr>
        <w:t>brisé</w:t>
      </w:r>
      <w:r w:rsidR="005F54F4">
        <w:rPr>
          <w:i/>
          <w:color w:val="1F497D" w:themeColor="text2"/>
          <w:sz w:val="20"/>
          <w:szCs w:val="20"/>
        </w:rPr>
        <w:t xml:space="preserve"> des vies.</w:t>
      </w:r>
      <w:r w:rsidR="00D62160">
        <w:rPr>
          <w:i/>
          <w:color w:val="1F497D" w:themeColor="text2"/>
          <w:sz w:val="20"/>
          <w:szCs w:val="20"/>
        </w:rPr>
        <w:t xml:space="preserve"> De positif, elle aura fait naître un extraordinaire élan de </w:t>
      </w:r>
      <w:r w:rsidR="00D330E3">
        <w:rPr>
          <w:i/>
          <w:color w:val="1F497D" w:themeColor="text2"/>
          <w:sz w:val="20"/>
          <w:szCs w:val="20"/>
        </w:rPr>
        <w:t>solidarité, d’entraide et de soutien pour une filière toute entière</w:t>
      </w:r>
      <w:r w:rsidR="009223CB">
        <w:rPr>
          <w:i/>
          <w:color w:val="1F497D" w:themeColor="text2"/>
          <w:sz w:val="20"/>
          <w:szCs w:val="20"/>
        </w:rPr>
        <w:t xml:space="preserve"> et en particulier les bars et les restaurants</w:t>
      </w:r>
      <w:r w:rsidR="00D330E3">
        <w:rPr>
          <w:i/>
          <w:color w:val="1F497D" w:themeColor="text2"/>
          <w:sz w:val="20"/>
          <w:szCs w:val="20"/>
        </w:rPr>
        <w:t xml:space="preserve">. </w:t>
      </w:r>
    </w:p>
    <w:p w14:paraId="40E3F2F8" w14:textId="0A4278ED" w:rsidR="00D3065D" w:rsidRDefault="00D3065D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>Comment à cet instant, ne pas penser à tous ceux qui souffr</w:t>
      </w:r>
      <w:r w:rsidRPr="00702C66">
        <w:rPr>
          <w:i/>
          <w:color w:val="1F497D" w:themeColor="text2"/>
          <w:sz w:val="20"/>
          <w:szCs w:val="20"/>
        </w:rPr>
        <w:t>e</w:t>
      </w:r>
      <w:r w:rsidR="00BB7446" w:rsidRPr="00702C66">
        <w:rPr>
          <w:i/>
          <w:color w:val="1F497D" w:themeColor="text2"/>
          <w:sz w:val="20"/>
          <w:szCs w:val="20"/>
        </w:rPr>
        <w:t>nt</w:t>
      </w:r>
      <w:r w:rsidRPr="00BB7446">
        <w:rPr>
          <w:i/>
          <w:color w:val="FF0000"/>
          <w:sz w:val="20"/>
          <w:szCs w:val="20"/>
        </w:rPr>
        <w:t xml:space="preserve"> </w:t>
      </w:r>
      <w:r>
        <w:rPr>
          <w:i/>
          <w:color w:val="1F497D" w:themeColor="text2"/>
          <w:sz w:val="20"/>
          <w:szCs w:val="20"/>
        </w:rPr>
        <w:t xml:space="preserve">de cette situation, </w:t>
      </w:r>
      <w:r w:rsidR="0075079D">
        <w:rPr>
          <w:i/>
          <w:color w:val="1F497D" w:themeColor="text2"/>
          <w:sz w:val="20"/>
          <w:szCs w:val="20"/>
        </w:rPr>
        <w:t xml:space="preserve">à </w:t>
      </w:r>
      <w:r>
        <w:rPr>
          <w:i/>
          <w:color w:val="1F497D" w:themeColor="text2"/>
          <w:sz w:val="20"/>
          <w:szCs w:val="20"/>
        </w:rPr>
        <w:t xml:space="preserve">tous ceux qui ont perdu un peu, beaucoup ou la totalité de ce qui faisait leur </w:t>
      </w:r>
      <w:r w:rsidR="00DA5483">
        <w:rPr>
          <w:i/>
          <w:color w:val="1F497D" w:themeColor="text2"/>
          <w:sz w:val="20"/>
          <w:szCs w:val="20"/>
        </w:rPr>
        <w:t xml:space="preserve">raison d’être ou encore leur </w:t>
      </w:r>
      <w:r>
        <w:rPr>
          <w:i/>
          <w:color w:val="1F497D" w:themeColor="text2"/>
          <w:sz w:val="20"/>
          <w:szCs w:val="20"/>
        </w:rPr>
        <w:t xml:space="preserve">joie de </w:t>
      </w:r>
      <w:r w:rsidR="00DA5483">
        <w:rPr>
          <w:i/>
          <w:color w:val="1F497D" w:themeColor="text2"/>
          <w:sz w:val="20"/>
          <w:szCs w:val="20"/>
        </w:rPr>
        <w:t>vie.</w:t>
      </w:r>
    </w:p>
    <w:p w14:paraId="0B27762E" w14:textId="77777777" w:rsidR="00DA5483" w:rsidRDefault="00DA5483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66BFFE4F" w14:textId="034471C5" w:rsidR="00DA5483" w:rsidRDefault="00DA5483" w:rsidP="00DA5483">
      <w:pPr>
        <w:spacing w:after="0"/>
        <w:jc w:val="both"/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>Et bien évidemment, en ce début 2021, nous souhaiterions pouvoir tout effacer d’un revers de la main mais malheureusement cela n’est pas possible, tout au mieux po</w:t>
      </w:r>
      <w:r w:rsidR="0075079D">
        <w:rPr>
          <w:i/>
          <w:color w:val="1F497D" w:themeColor="text2"/>
          <w:sz w:val="20"/>
          <w:szCs w:val="20"/>
        </w:rPr>
        <w:t>uv</w:t>
      </w:r>
      <w:r>
        <w:rPr>
          <w:i/>
          <w:color w:val="1F497D" w:themeColor="text2"/>
          <w:sz w:val="20"/>
          <w:szCs w:val="20"/>
        </w:rPr>
        <w:t>ons-nous tirer un trait et repartir pour le meilleur.</w:t>
      </w:r>
    </w:p>
    <w:p w14:paraId="57F42FE7" w14:textId="24D53C2B" w:rsidR="009223CB" w:rsidRDefault="00B07BCE" w:rsidP="00DA5483">
      <w:pPr>
        <w:spacing w:after="0"/>
        <w:jc w:val="both"/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 xml:space="preserve">N’oublions </w:t>
      </w:r>
      <w:r w:rsidR="00BB7446" w:rsidRPr="006D47FE">
        <w:rPr>
          <w:i/>
          <w:color w:val="1F497D" w:themeColor="text2"/>
          <w:sz w:val="20"/>
          <w:szCs w:val="20"/>
        </w:rPr>
        <w:t>pas</w:t>
      </w:r>
      <w:r w:rsidR="00BB7446">
        <w:rPr>
          <w:i/>
          <w:color w:val="1F497D" w:themeColor="text2"/>
          <w:sz w:val="20"/>
          <w:szCs w:val="20"/>
        </w:rPr>
        <w:t xml:space="preserve"> </w:t>
      </w:r>
      <w:r w:rsidR="00210C88">
        <w:rPr>
          <w:i/>
          <w:color w:val="1F497D" w:themeColor="text2"/>
          <w:sz w:val="20"/>
          <w:szCs w:val="20"/>
        </w:rPr>
        <w:t xml:space="preserve">mais </w:t>
      </w:r>
      <w:r>
        <w:rPr>
          <w:i/>
          <w:color w:val="1F497D" w:themeColor="text2"/>
          <w:sz w:val="20"/>
          <w:szCs w:val="20"/>
        </w:rPr>
        <w:t xml:space="preserve">passons à l’étape suivante, </w:t>
      </w:r>
      <w:r w:rsidR="00210C88">
        <w:rPr>
          <w:i/>
          <w:color w:val="1F497D" w:themeColor="text2"/>
          <w:sz w:val="20"/>
          <w:szCs w:val="20"/>
        </w:rPr>
        <w:t xml:space="preserve">celle de </w:t>
      </w:r>
      <w:r>
        <w:rPr>
          <w:i/>
          <w:color w:val="1F497D" w:themeColor="text2"/>
          <w:sz w:val="20"/>
          <w:szCs w:val="20"/>
        </w:rPr>
        <w:t>la reconstruction</w:t>
      </w:r>
      <w:r w:rsidR="00FB67DD">
        <w:rPr>
          <w:i/>
          <w:color w:val="1F497D" w:themeColor="text2"/>
          <w:sz w:val="20"/>
          <w:szCs w:val="20"/>
        </w:rPr>
        <w:t>.</w:t>
      </w:r>
      <w:r>
        <w:rPr>
          <w:i/>
          <w:color w:val="1F497D" w:themeColor="text2"/>
          <w:sz w:val="20"/>
          <w:szCs w:val="20"/>
        </w:rPr>
        <w:t xml:space="preserve"> </w:t>
      </w:r>
    </w:p>
    <w:p w14:paraId="3D6DC643" w14:textId="77777777" w:rsidR="009223CB" w:rsidRDefault="009223CB" w:rsidP="00DA5483">
      <w:pPr>
        <w:spacing w:after="0"/>
        <w:jc w:val="both"/>
        <w:rPr>
          <w:b/>
          <w:bCs/>
          <w:i/>
          <w:color w:val="1F497D" w:themeColor="text2"/>
          <w:sz w:val="20"/>
          <w:szCs w:val="20"/>
        </w:rPr>
      </w:pPr>
    </w:p>
    <w:p w14:paraId="09D9F58D" w14:textId="23F8CD4A" w:rsidR="003272CA" w:rsidRPr="006D47FE" w:rsidRDefault="00B07BCE" w:rsidP="003D4968">
      <w:pPr>
        <w:spacing w:after="0"/>
        <w:jc w:val="both"/>
        <w:rPr>
          <w:b/>
          <w:bCs/>
          <w:i/>
          <w:color w:val="FF0000"/>
          <w:sz w:val="20"/>
          <w:szCs w:val="20"/>
        </w:rPr>
      </w:pPr>
      <w:r w:rsidRPr="009223CB">
        <w:rPr>
          <w:b/>
          <w:bCs/>
          <w:i/>
          <w:color w:val="1F497D" w:themeColor="text2"/>
          <w:sz w:val="20"/>
          <w:szCs w:val="20"/>
        </w:rPr>
        <w:t>Mes vœux seront donc ceux de l’optimisme</w:t>
      </w:r>
      <w:r w:rsidR="00210C88" w:rsidRPr="009223CB">
        <w:rPr>
          <w:b/>
          <w:bCs/>
          <w:i/>
          <w:color w:val="1F497D" w:themeColor="text2"/>
          <w:sz w:val="20"/>
          <w:szCs w:val="20"/>
        </w:rPr>
        <w:t>, d</w:t>
      </w:r>
      <w:r w:rsidRPr="009223CB">
        <w:rPr>
          <w:b/>
          <w:bCs/>
          <w:i/>
          <w:color w:val="1F497D" w:themeColor="text2"/>
          <w:sz w:val="20"/>
          <w:szCs w:val="20"/>
        </w:rPr>
        <w:t>e la volonté</w:t>
      </w:r>
      <w:r w:rsidR="00210C88" w:rsidRPr="009223CB">
        <w:rPr>
          <w:b/>
          <w:bCs/>
          <w:i/>
          <w:color w:val="1F497D" w:themeColor="text2"/>
          <w:sz w:val="20"/>
          <w:szCs w:val="20"/>
        </w:rPr>
        <w:t xml:space="preserve"> et de la force</w:t>
      </w:r>
      <w:r w:rsidRPr="009223CB">
        <w:rPr>
          <w:b/>
          <w:bCs/>
          <w:i/>
          <w:color w:val="1F497D" w:themeColor="text2"/>
          <w:sz w:val="20"/>
          <w:szCs w:val="20"/>
        </w:rPr>
        <w:t xml:space="preserve">. Que ce nouvel an, bientôt débarrassé de ce foutu virus, nous redonne la visibilité </w:t>
      </w:r>
      <w:r w:rsidR="009223CB">
        <w:rPr>
          <w:b/>
          <w:bCs/>
          <w:i/>
          <w:color w:val="1F497D" w:themeColor="text2"/>
          <w:sz w:val="20"/>
          <w:szCs w:val="20"/>
        </w:rPr>
        <w:t>attendue</w:t>
      </w:r>
      <w:r w:rsidRPr="009223CB">
        <w:rPr>
          <w:b/>
          <w:bCs/>
          <w:i/>
          <w:color w:val="1F497D" w:themeColor="text2"/>
          <w:sz w:val="20"/>
          <w:szCs w:val="20"/>
        </w:rPr>
        <w:t xml:space="preserve"> et que les nuages</w:t>
      </w:r>
      <w:r w:rsidR="006D47FE">
        <w:rPr>
          <w:b/>
          <w:bCs/>
          <w:i/>
          <w:color w:val="1F497D" w:themeColor="text2"/>
          <w:sz w:val="20"/>
          <w:szCs w:val="20"/>
        </w:rPr>
        <w:t xml:space="preserve"> </w:t>
      </w:r>
      <w:r w:rsidR="00210C88" w:rsidRPr="009223CB">
        <w:rPr>
          <w:b/>
          <w:bCs/>
          <w:i/>
          <w:color w:val="1F497D" w:themeColor="text2"/>
          <w:sz w:val="20"/>
          <w:szCs w:val="20"/>
        </w:rPr>
        <w:t>s’estompent</w:t>
      </w:r>
      <w:r w:rsidR="009223CB">
        <w:rPr>
          <w:b/>
          <w:bCs/>
          <w:i/>
          <w:color w:val="1F497D" w:themeColor="text2"/>
          <w:sz w:val="20"/>
          <w:szCs w:val="20"/>
        </w:rPr>
        <w:t xml:space="preserve"> pour</w:t>
      </w:r>
      <w:r w:rsidR="00210C88" w:rsidRPr="009223CB">
        <w:rPr>
          <w:b/>
          <w:bCs/>
          <w:i/>
          <w:color w:val="1F497D" w:themeColor="text2"/>
          <w:sz w:val="20"/>
          <w:szCs w:val="20"/>
        </w:rPr>
        <w:t xml:space="preserve"> laisse</w:t>
      </w:r>
      <w:r w:rsidR="009223CB">
        <w:rPr>
          <w:b/>
          <w:bCs/>
          <w:i/>
          <w:color w:val="1F497D" w:themeColor="text2"/>
          <w:sz w:val="20"/>
          <w:szCs w:val="20"/>
        </w:rPr>
        <w:t>r</w:t>
      </w:r>
      <w:r w:rsidR="00210C88" w:rsidRPr="009223CB">
        <w:rPr>
          <w:b/>
          <w:bCs/>
          <w:i/>
          <w:color w:val="1F497D" w:themeColor="text2"/>
          <w:sz w:val="20"/>
          <w:szCs w:val="20"/>
        </w:rPr>
        <w:t xml:space="preserve"> à nouveau briller le soleil. </w:t>
      </w:r>
      <w:r w:rsidR="003272CA" w:rsidRPr="009223CB">
        <w:rPr>
          <w:b/>
          <w:bCs/>
          <w:i/>
          <w:color w:val="1F497D" w:themeColor="text2"/>
          <w:sz w:val="20"/>
          <w:szCs w:val="20"/>
        </w:rPr>
        <w:t xml:space="preserve">Les Membres du Conseil d’Administration et du Bureau National de l’ASSOCIATION des BARMEN de FRANCE, se joignent à moi pour venir vous souhaiter une </w:t>
      </w:r>
      <w:r w:rsidR="006E65E9" w:rsidRPr="009223CB">
        <w:rPr>
          <w:b/>
          <w:bCs/>
          <w:i/>
          <w:color w:val="1F497D" w:themeColor="text2"/>
          <w:sz w:val="20"/>
          <w:szCs w:val="20"/>
        </w:rPr>
        <w:t xml:space="preserve">très </w:t>
      </w:r>
      <w:r w:rsidR="003272CA" w:rsidRPr="009223CB">
        <w:rPr>
          <w:b/>
          <w:bCs/>
          <w:i/>
          <w:color w:val="1F497D" w:themeColor="text2"/>
          <w:sz w:val="20"/>
          <w:szCs w:val="20"/>
        </w:rPr>
        <w:t xml:space="preserve">belle et bonne </w:t>
      </w:r>
      <w:r w:rsidR="00B742CF" w:rsidRPr="009223CB">
        <w:rPr>
          <w:b/>
          <w:bCs/>
          <w:i/>
          <w:color w:val="1F497D" w:themeColor="text2"/>
          <w:sz w:val="20"/>
          <w:szCs w:val="20"/>
        </w:rPr>
        <w:t xml:space="preserve">nouvelle </w:t>
      </w:r>
      <w:r w:rsidR="003272CA" w:rsidRPr="009223CB">
        <w:rPr>
          <w:b/>
          <w:bCs/>
          <w:i/>
          <w:color w:val="1F497D" w:themeColor="text2"/>
          <w:sz w:val="20"/>
          <w:szCs w:val="20"/>
        </w:rPr>
        <w:t>année.</w:t>
      </w:r>
    </w:p>
    <w:p w14:paraId="0506DA89" w14:textId="02578712" w:rsidR="006E65E9" w:rsidRDefault="006E65E9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72E57DD3" w14:textId="69190203" w:rsidR="009223CB" w:rsidRDefault="009223CB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7F6F0F51" w14:textId="62AB9BA6" w:rsidR="009223CB" w:rsidRDefault="009223CB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6C7F07A5" w14:textId="77777777" w:rsidR="009223CB" w:rsidRDefault="009223CB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0991BA57" w14:textId="36A6645D" w:rsidR="006E65E9" w:rsidRDefault="006E65E9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28650593" w14:textId="42C5DE10" w:rsidR="006E65E9" w:rsidRDefault="006E65E9" w:rsidP="006E65E9">
      <w:pPr>
        <w:spacing w:after="0"/>
        <w:jc w:val="center"/>
        <w:rPr>
          <w:i/>
          <w:color w:val="1F497D" w:themeColor="text2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BE4DEE9" wp14:editId="564854FA">
            <wp:extent cx="299923" cy="463463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q ABF fond blanc R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5" cy="52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D2899" w14:textId="77777777" w:rsidR="006E65E9" w:rsidRDefault="006E65E9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651547F8" w14:textId="77777777" w:rsidR="00B742CF" w:rsidRDefault="00B742CF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60170F64" w14:textId="5D0E7027" w:rsidR="008609EC" w:rsidRPr="006560B4" w:rsidRDefault="00210C88" w:rsidP="00DC1999">
      <w:pPr>
        <w:spacing w:after="0"/>
        <w:jc w:val="both"/>
        <w:rPr>
          <w:i/>
          <w:color w:val="1F497D" w:themeColor="text2"/>
          <w:sz w:val="20"/>
          <w:szCs w:val="20"/>
        </w:rPr>
      </w:pPr>
      <w:r w:rsidRPr="006560B4">
        <w:rPr>
          <w:i/>
          <w:color w:val="1F497D" w:themeColor="text2"/>
          <w:sz w:val="20"/>
          <w:szCs w:val="20"/>
        </w:rPr>
        <w:t xml:space="preserve">Pour autant, cette année 2020 </w:t>
      </w:r>
      <w:r w:rsidR="00D02E1E" w:rsidRPr="006560B4">
        <w:rPr>
          <w:i/>
          <w:color w:val="1F497D" w:themeColor="text2"/>
          <w:sz w:val="20"/>
          <w:szCs w:val="20"/>
        </w:rPr>
        <w:t xml:space="preserve">nous aura laissé </w:t>
      </w:r>
      <w:r w:rsidR="001B0DAB" w:rsidRPr="006560B4">
        <w:rPr>
          <w:i/>
          <w:color w:val="1F497D" w:themeColor="text2"/>
          <w:sz w:val="20"/>
          <w:szCs w:val="20"/>
        </w:rPr>
        <w:t>quelques</w:t>
      </w:r>
      <w:r w:rsidR="00D02E1E" w:rsidRPr="006560B4">
        <w:rPr>
          <w:i/>
          <w:color w:val="1F497D" w:themeColor="text2"/>
          <w:sz w:val="20"/>
          <w:szCs w:val="20"/>
        </w:rPr>
        <w:t xml:space="preserve"> moment</w:t>
      </w:r>
      <w:r w:rsidR="001B0DAB" w:rsidRPr="006560B4">
        <w:rPr>
          <w:i/>
          <w:color w:val="1F497D" w:themeColor="text2"/>
          <w:sz w:val="20"/>
          <w:szCs w:val="20"/>
        </w:rPr>
        <w:t>s</w:t>
      </w:r>
      <w:r w:rsidR="00D02E1E" w:rsidRPr="006560B4">
        <w:rPr>
          <w:i/>
          <w:color w:val="1F497D" w:themeColor="text2"/>
          <w:sz w:val="20"/>
          <w:szCs w:val="20"/>
        </w:rPr>
        <w:t xml:space="preserve"> de répit pour organiser</w:t>
      </w:r>
      <w:r w:rsidR="00DC70D8" w:rsidRPr="006560B4">
        <w:rPr>
          <w:i/>
          <w:color w:val="1F497D" w:themeColor="text2"/>
          <w:sz w:val="20"/>
          <w:szCs w:val="20"/>
        </w:rPr>
        <w:t> :</w:t>
      </w:r>
      <w:r w:rsidR="009F4508" w:rsidRPr="006560B4">
        <w:rPr>
          <w:i/>
          <w:color w:val="1F497D" w:themeColor="text2"/>
          <w:sz w:val="20"/>
          <w:szCs w:val="20"/>
        </w:rPr>
        <w:t xml:space="preserve"> </w:t>
      </w:r>
      <w:r w:rsidR="00C72D77" w:rsidRPr="006560B4">
        <w:rPr>
          <w:i/>
          <w:color w:val="1F497D" w:themeColor="text2"/>
          <w:sz w:val="20"/>
          <w:szCs w:val="20"/>
        </w:rPr>
        <w:t>Un</w:t>
      </w:r>
      <w:r w:rsidR="00D02E1E" w:rsidRPr="006560B4">
        <w:rPr>
          <w:i/>
          <w:color w:val="1F497D" w:themeColor="text2"/>
          <w:sz w:val="20"/>
          <w:szCs w:val="20"/>
        </w:rPr>
        <w:t xml:space="preserve"> afterwork fort sympathique</w:t>
      </w:r>
      <w:r w:rsidR="001B0DAB" w:rsidRPr="006560B4">
        <w:rPr>
          <w:i/>
          <w:color w:val="1F497D" w:themeColor="text2"/>
          <w:sz w:val="20"/>
          <w:szCs w:val="20"/>
        </w:rPr>
        <w:t xml:space="preserve"> au Sous-Bock</w:t>
      </w:r>
      <w:r w:rsidR="00D02E1E" w:rsidRPr="006560B4">
        <w:rPr>
          <w:i/>
          <w:color w:val="1F497D" w:themeColor="text2"/>
          <w:sz w:val="20"/>
          <w:szCs w:val="20"/>
        </w:rPr>
        <w:t xml:space="preserve">, </w:t>
      </w:r>
      <w:r w:rsidR="009F4508" w:rsidRPr="006560B4">
        <w:rPr>
          <w:i/>
          <w:color w:val="1F497D" w:themeColor="text2"/>
          <w:sz w:val="20"/>
          <w:szCs w:val="20"/>
        </w:rPr>
        <w:t>u</w:t>
      </w:r>
      <w:r w:rsidR="00C72D77" w:rsidRPr="006560B4">
        <w:rPr>
          <w:i/>
          <w:color w:val="1F497D" w:themeColor="text2"/>
          <w:sz w:val="20"/>
          <w:szCs w:val="20"/>
        </w:rPr>
        <w:t>ne</w:t>
      </w:r>
      <w:r w:rsidR="00D02E1E" w:rsidRPr="006560B4">
        <w:rPr>
          <w:i/>
          <w:color w:val="1F497D" w:themeColor="text2"/>
          <w:sz w:val="20"/>
          <w:szCs w:val="20"/>
        </w:rPr>
        <w:t xml:space="preserve"> nouvelle Scott qui a vu naître un nouveau </w:t>
      </w:r>
      <w:r w:rsidR="002D501D" w:rsidRPr="006560B4">
        <w:rPr>
          <w:i/>
          <w:color w:val="1F497D" w:themeColor="text2"/>
          <w:sz w:val="20"/>
          <w:szCs w:val="20"/>
        </w:rPr>
        <w:t>Meilleur Barman de France</w:t>
      </w:r>
      <w:r w:rsidR="009F4508" w:rsidRPr="006560B4">
        <w:rPr>
          <w:i/>
          <w:color w:val="1F497D" w:themeColor="text2"/>
          <w:sz w:val="20"/>
          <w:szCs w:val="20"/>
        </w:rPr>
        <w:t>. Également</w:t>
      </w:r>
      <w:r w:rsidR="002D501D" w:rsidRPr="006560B4">
        <w:rPr>
          <w:i/>
          <w:color w:val="1F497D" w:themeColor="text2"/>
          <w:sz w:val="20"/>
          <w:szCs w:val="20"/>
        </w:rPr>
        <w:t xml:space="preserve"> </w:t>
      </w:r>
      <w:r w:rsidR="009F4508" w:rsidRPr="006560B4">
        <w:rPr>
          <w:i/>
          <w:color w:val="1F497D" w:themeColor="text2"/>
          <w:sz w:val="20"/>
          <w:szCs w:val="20"/>
        </w:rPr>
        <w:t>u</w:t>
      </w:r>
      <w:r w:rsidR="00C72D77" w:rsidRPr="006560B4">
        <w:rPr>
          <w:i/>
          <w:color w:val="1F497D" w:themeColor="text2"/>
          <w:sz w:val="20"/>
          <w:szCs w:val="20"/>
        </w:rPr>
        <w:t>n</w:t>
      </w:r>
      <w:r w:rsidR="00D02E1E" w:rsidRPr="006560B4">
        <w:rPr>
          <w:i/>
          <w:color w:val="1F497D" w:themeColor="text2"/>
          <w:sz w:val="20"/>
          <w:szCs w:val="20"/>
        </w:rPr>
        <w:t xml:space="preserve"> </w:t>
      </w:r>
      <w:r w:rsidR="001B0DAB" w:rsidRPr="006560B4">
        <w:rPr>
          <w:i/>
          <w:color w:val="1F497D" w:themeColor="text2"/>
          <w:sz w:val="20"/>
          <w:szCs w:val="20"/>
        </w:rPr>
        <w:t>C</w:t>
      </w:r>
      <w:r w:rsidR="00D02E1E" w:rsidRPr="006560B4">
        <w:rPr>
          <w:i/>
          <w:color w:val="1F497D" w:themeColor="text2"/>
          <w:sz w:val="20"/>
          <w:szCs w:val="20"/>
        </w:rPr>
        <w:t xml:space="preserve">oncours </w:t>
      </w:r>
      <w:r w:rsidR="001B0DAB" w:rsidRPr="006560B4">
        <w:rPr>
          <w:i/>
          <w:color w:val="1F497D" w:themeColor="text2"/>
          <w:sz w:val="20"/>
          <w:szCs w:val="20"/>
        </w:rPr>
        <w:t>N</w:t>
      </w:r>
      <w:r w:rsidR="00D02E1E" w:rsidRPr="006560B4">
        <w:rPr>
          <w:i/>
          <w:color w:val="1F497D" w:themeColor="text2"/>
          <w:sz w:val="20"/>
          <w:szCs w:val="20"/>
        </w:rPr>
        <w:t xml:space="preserve">ational de </w:t>
      </w:r>
      <w:r w:rsidR="001B0DAB" w:rsidRPr="006560B4">
        <w:rPr>
          <w:i/>
          <w:color w:val="1F497D" w:themeColor="text2"/>
          <w:sz w:val="20"/>
          <w:szCs w:val="20"/>
        </w:rPr>
        <w:t>C</w:t>
      </w:r>
      <w:r w:rsidR="00D02E1E" w:rsidRPr="006560B4">
        <w:rPr>
          <w:i/>
          <w:color w:val="1F497D" w:themeColor="text2"/>
          <w:sz w:val="20"/>
          <w:szCs w:val="20"/>
        </w:rPr>
        <w:t>ocktails</w:t>
      </w:r>
      <w:bookmarkStart w:id="0" w:name="_Hlk60608908"/>
      <w:r w:rsidR="001B0DAB" w:rsidRPr="006560B4">
        <w:rPr>
          <w:i/>
          <w:color w:val="1F497D" w:themeColor="text2"/>
          <w:sz w:val="20"/>
          <w:szCs w:val="20"/>
        </w:rPr>
        <w:t xml:space="preserve"> avec la sélection du </w:t>
      </w:r>
      <w:r w:rsidR="002D501D" w:rsidRPr="006560B4">
        <w:rPr>
          <w:i/>
          <w:color w:val="1F497D" w:themeColor="text2"/>
          <w:sz w:val="20"/>
          <w:szCs w:val="20"/>
        </w:rPr>
        <w:t xml:space="preserve">Champion de France de Cocktails </w:t>
      </w:r>
      <w:bookmarkEnd w:id="0"/>
      <w:r w:rsidR="009F4508" w:rsidRPr="006560B4">
        <w:rPr>
          <w:i/>
          <w:color w:val="1F497D" w:themeColor="text2"/>
          <w:sz w:val="20"/>
          <w:szCs w:val="20"/>
        </w:rPr>
        <w:t>m</w:t>
      </w:r>
      <w:r w:rsidR="00C72D77" w:rsidRPr="006560B4">
        <w:rPr>
          <w:i/>
          <w:color w:val="1F497D" w:themeColor="text2"/>
          <w:sz w:val="20"/>
          <w:szCs w:val="20"/>
        </w:rPr>
        <w:t>ais</w:t>
      </w:r>
      <w:r w:rsidR="008609EC" w:rsidRPr="006560B4">
        <w:rPr>
          <w:i/>
          <w:color w:val="1F497D" w:themeColor="text2"/>
          <w:sz w:val="20"/>
          <w:szCs w:val="20"/>
        </w:rPr>
        <w:t xml:space="preserve"> aussi de Flair</w:t>
      </w:r>
      <w:r w:rsidR="006D47FE" w:rsidRPr="006560B4">
        <w:rPr>
          <w:i/>
          <w:color w:val="1F497D" w:themeColor="text2"/>
          <w:sz w:val="20"/>
          <w:szCs w:val="20"/>
        </w:rPr>
        <w:t xml:space="preserve"> </w:t>
      </w:r>
      <w:r w:rsidR="008609EC" w:rsidRPr="006560B4">
        <w:rPr>
          <w:i/>
          <w:color w:val="1F497D" w:themeColor="text2"/>
          <w:sz w:val="20"/>
          <w:szCs w:val="20"/>
        </w:rPr>
        <w:t xml:space="preserve">avec </w:t>
      </w:r>
      <w:r w:rsidR="001B0DAB" w:rsidRPr="006560B4">
        <w:rPr>
          <w:i/>
          <w:color w:val="1F497D" w:themeColor="text2"/>
          <w:sz w:val="20"/>
          <w:szCs w:val="20"/>
        </w:rPr>
        <w:t xml:space="preserve">son sextuple </w:t>
      </w:r>
      <w:r w:rsidR="002D501D" w:rsidRPr="006560B4">
        <w:rPr>
          <w:i/>
          <w:color w:val="1F497D" w:themeColor="text2"/>
          <w:sz w:val="20"/>
          <w:szCs w:val="20"/>
        </w:rPr>
        <w:t>Champion de France</w:t>
      </w:r>
      <w:r w:rsidR="006D47FE" w:rsidRPr="006560B4">
        <w:rPr>
          <w:i/>
          <w:color w:val="1F497D" w:themeColor="text2"/>
          <w:sz w:val="20"/>
          <w:szCs w:val="20"/>
        </w:rPr>
        <w:t xml:space="preserve"> Flairtending</w:t>
      </w:r>
      <w:r w:rsidR="002D501D" w:rsidRPr="006560B4">
        <w:rPr>
          <w:i/>
          <w:color w:val="1F497D" w:themeColor="text2"/>
          <w:sz w:val="20"/>
          <w:szCs w:val="20"/>
        </w:rPr>
        <w:t xml:space="preserve">, tous </w:t>
      </w:r>
      <w:r w:rsidR="00036236" w:rsidRPr="006560B4">
        <w:rPr>
          <w:i/>
          <w:color w:val="1F497D" w:themeColor="text2"/>
          <w:sz w:val="20"/>
          <w:szCs w:val="20"/>
        </w:rPr>
        <w:t>deux représenteront</w:t>
      </w:r>
      <w:r w:rsidR="002D501D" w:rsidRPr="006560B4">
        <w:rPr>
          <w:i/>
          <w:color w:val="1F497D" w:themeColor="text2"/>
          <w:sz w:val="20"/>
          <w:szCs w:val="20"/>
        </w:rPr>
        <w:t xml:space="preserve"> la </w:t>
      </w:r>
      <w:r w:rsidR="00DC70D8" w:rsidRPr="006560B4">
        <w:rPr>
          <w:i/>
          <w:color w:val="1F497D" w:themeColor="text2"/>
          <w:sz w:val="20"/>
          <w:szCs w:val="20"/>
        </w:rPr>
        <w:t>France</w:t>
      </w:r>
      <w:r w:rsidR="002D501D" w:rsidRPr="006560B4">
        <w:rPr>
          <w:i/>
          <w:color w:val="1F497D" w:themeColor="text2"/>
          <w:sz w:val="20"/>
          <w:szCs w:val="20"/>
        </w:rPr>
        <w:t xml:space="preserve"> lors </w:t>
      </w:r>
      <w:r w:rsidR="008255F2" w:rsidRPr="006560B4">
        <w:rPr>
          <w:i/>
          <w:color w:val="1F497D" w:themeColor="text2"/>
          <w:sz w:val="20"/>
          <w:szCs w:val="20"/>
        </w:rPr>
        <w:t>du</w:t>
      </w:r>
      <w:r w:rsidR="008609EC" w:rsidRPr="006560B4">
        <w:rPr>
          <w:i/>
          <w:color w:val="1F497D" w:themeColor="text2"/>
          <w:sz w:val="20"/>
          <w:szCs w:val="20"/>
        </w:rPr>
        <w:t xml:space="preserve"> prochain WCC</w:t>
      </w:r>
      <w:r w:rsidR="0040652C" w:rsidRPr="006560B4">
        <w:rPr>
          <w:i/>
          <w:color w:val="1F497D" w:themeColor="text2"/>
          <w:sz w:val="20"/>
          <w:szCs w:val="20"/>
        </w:rPr>
        <w:t xml:space="preserve"> en 2021 s’il est confirmé par l’IBA</w:t>
      </w:r>
      <w:r w:rsidR="008609EC" w:rsidRPr="006560B4">
        <w:rPr>
          <w:i/>
          <w:color w:val="1F497D" w:themeColor="text2"/>
          <w:sz w:val="20"/>
          <w:szCs w:val="20"/>
        </w:rPr>
        <w:t xml:space="preserve">. Un programme </w:t>
      </w:r>
      <w:r w:rsidR="00BB7446" w:rsidRPr="006560B4">
        <w:rPr>
          <w:i/>
          <w:color w:val="1F497D" w:themeColor="text2"/>
          <w:sz w:val="20"/>
          <w:szCs w:val="20"/>
        </w:rPr>
        <w:t>d’</w:t>
      </w:r>
      <w:r w:rsidR="008609EC" w:rsidRPr="006560B4">
        <w:rPr>
          <w:i/>
          <w:color w:val="1F497D" w:themeColor="text2"/>
          <w:sz w:val="20"/>
          <w:szCs w:val="20"/>
        </w:rPr>
        <w:t xml:space="preserve">Ambassadeurs ABF de Régions, </w:t>
      </w:r>
      <w:r w:rsidR="00041772" w:rsidRPr="006560B4">
        <w:rPr>
          <w:i/>
          <w:color w:val="1F497D" w:themeColor="text2"/>
          <w:sz w:val="20"/>
          <w:szCs w:val="20"/>
        </w:rPr>
        <w:t>u</w:t>
      </w:r>
      <w:r w:rsidR="008609EC" w:rsidRPr="006560B4">
        <w:rPr>
          <w:i/>
          <w:color w:val="1F497D" w:themeColor="text2"/>
          <w:sz w:val="20"/>
          <w:szCs w:val="20"/>
        </w:rPr>
        <w:t>n Plan National de Formation.</w:t>
      </w:r>
      <w:r w:rsidR="002C6CEB" w:rsidRPr="006560B4">
        <w:rPr>
          <w:i/>
          <w:color w:val="1F497D" w:themeColor="text2"/>
          <w:sz w:val="20"/>
          <w:szCs w:val="20"/>
        </w:rPr>
        <w:t xml:space="preserve"> </w:t>
      </w:r>
      <w:r w:rsidR="008255F2" w:rsidRPr="006560B4">
        <w:rPr>
          <w:i/>
          <w:color w:val="1F497D" w:themeColor="text2"/>
          <w:sz w:val="20"/>
          <w:szCs w:val="20"/>
        </w:rPr>
        <w:t>Une présence accrue</w:t>
      </w:r>
      <w:r w:rsidR="006021BF" w:rsidRPr="006560B4">
        <w:rPr>
          <w:i/>
          <w:color w:val="1F497D" w:themeColor="text2"/>
          <w:sz w:val="20"/>
          <w:szCs w:val="20"/>
        </w:rPr>
        <w:t xml:space="preserve"> sur les réseaux sociaux et une communauté, pour chacun d’entre-eux, toujours croissant</w:t>
      </w:r>
      <w:r w:rsidR="00860ECE" w:rsidRPr="006560B4">
        <w:rPr>
          <w:i/>
          <w:color w:val="1F497D" w:themeColor="text2"/>
          <w:sz w:val="20"/>
          <w:szCs w:val="20"/>
        </w:rPr>
        <w:t>e</w:t>
      </w:r>
      <w:r w:rsidR="006021BF" w:rsidRPr="006560B4">
        <w:rPr>
          <w:i/>
          <w:color w:val="1F497D" w:themeColor="text2"/>
          <w:sz w:val="20"/>
          <w:szCs w:val="20"/>
        </w:rPr>
        <w:t>, plus de 1 </w:t>
      </w:r>
      <w:r w:rsidR="00C30C7F" w:rsidRPr="006560B4">
        <w:rPr>
          <w:i/>
          <w:color w:val="1F497D" w:themeColor="text2"/>
          <w:sz w:val="20"/>
          <w:szCs w:val="20"/>
        </w:rPr>
        <w:t>7</w:t>
      </w:r>
      <w:r w:rsidR="006021BF" w:rsidRPr="006560B4">
        <w:rPr>
          <w:i/>
          <w:color w:val="1F497D" w:themeColor="text2"/>
          <w:sz w:val="20"/>
          <w:szCs w:val="20"/>
        </w:rPr>
        <w:t xml:space="preserve">00 abonnés sur Fb, mais aussi </w:t>
      </w:r>
      <w:r w:rsidR="00C30C7F" w:rsidRPr="006560B4">
        <w:rPr>
          <w:i/>
          <w:color w:val="1F497D" w:themeColor="text2"/>
          <w:sz w:val="20"/>
          <w:szCs w:val="20"/>
        </w:rPr>
        <w:t xml:space="preserve">plus de 1 000 sur </w:t>
      </w:r>
      <w:r w:rsidR="002C6CEB" w:rsidRPr="006560B4">
        <w:rPr>
          <w:i/>
          <w:color w:val="1F497D" w:themeColor="text2"/>
          <w:sz w:val="20"/>
          <w:szCs w:val="20"/>
        </w:rPr>
        <w:t>Linked</w:t>
      </w:r>
      <w:r w:rsidR="00C30C7F" w:rsidRPr="006560B4">
        <w:rPr>
          <w:i/>
          <w:color w:val="1F497D" w:themeColor="text2"/>
          <w:sz w:val="20"/>
          <w:szCs w:val="20"/>
        </w:rPr>
        <w:t>I</w:t>
      </w:r>
      <w:r w:rsidR="002C6CEB" w:rsidRPr="006560B4">
        <w:rPr>
          <w:i/>
          <w:color w:val="1F497D" w:themeColor="text2"/>
          <w:sz w:val="20"/>
          <w:szCs w:val="20"/>
        </w:rPr>
        <w:t>n</w:t>
      </w:r>
      <w:r w:rsidR="00C30C7F" w:rsidRPr="006560B4">
        <w:rPr>
          <w:i/>
          <w:color w:val="1F497D" w:themeColor="text2"/>
          <w:sz w:val="20"/>
          <w:szCs w:val="20"/>
        </w:rPr>
        <w:t xml:space="preserve"> et</w:t>
      </w:r>
      <w:r w:rsidR="006021BF" w:rsidRPr="006560B4">
        <w:rPr>
          <w:i/>
          <w:color w:val="1F497D" w:themeColor="text2"/>
          <w:sz w:val="20"/>
          <w:szCs w:val="20"/>
        </w:rPr>
        <w:t xml:space="preserve"> Insta</w:t>
      </w:r>
      <w:r w:rsidR="00C30C7F" w:rsidRPr="006560B4">
        <w:rPr>
          <w:i/>
          <w:color w:val="1F497D" w:themeColor="text2"/>
          <w:sz w:val="20"/>
          <w:szCs w:val="20"/>
        </w:rPr>
        <w:t xml:space="preserve">gram </w:t>
      </w:r>
      <w:r w:rsidR="006021BF" w:rsidRPr="006560B4">
        <w:rPr>
          <w:i/>
          <w:color w:val="1F497D" w:themeColor="text2"/>
          <w:sz w:val="20"/>
          <w:szCs w:val="20"/>
        </w:rPr>
        <w:t xml:space="preserve">et </w:t>
      </w:r>
      <w:r w:rsidR="0009402E" w:rsidRPr="006560B4">
        <w:rPr>
          <w:i/>
          <w:color w:val="1F497D" w:themeColor="text2"/>
          <w:sz w:val="20"/>
          <w:szCs w:val="20"/>
        </w:rPr>
        <w:t xml:space="preserve">le petit dernier, </w:t>
      </w:r>
      <w:r w:rsidR="002C6CEB" w:rsidRPr="006560B4">
        <w:rPr>
          <w:i/>
          <w:color w:val="1F497D" w:themeColor="text2"/>
          <w:sz w:val="20"/>
          <w:szCs w:val="20"/>
        </w:rPr>
        <w:t>Tweeter</w:t>
      </w:r>
      <w:r w:rsidR="00C30C7F" w:rsidRPr="006560B4">
        <w:rPr>
          <w:i/>
          <w:color w:val="1F497D" w:themeColor="text2"/>
          <w:sz w:val="20"/>
          <w:szCs w:val="20"/>
        </w:rPr>
        <w:t xml:space="preserve"> </w:t>
      </w:r>
      <w:r w:rsidR="00AE759F" w:rsidRPr="006560B4">
        <w:rPr>
          <w:i/>
          <w:color w:val="1F497D" w:themeColor="text2"/>
          <w:sz w:val="20"/>
          <w:szCs w:val="20"/>
        </w:rPr>
        <w:t xml:space="preserve">avec </w:t>
      </w:r>
      <w:r w:rsidR="0009402E" w:rsidRPr="006560B4">
        <w:rPr>
          <w:i/>
          <w:color w:val="1F497D" w:themeColor="text2"/>
          <w:sz w:val="20"/>
          <w:szCs w:val="20"/>
        </w:rPr>
        <w:t xml:space="preserve">seulement </w:t>
      </w:r>
      <w:r w:rsidR="00C30C7F" w:rsidRPr="006560B4">
        <w:rPr>
          <w:i/>
          <w:color w:val="1F497D" w:themeColor="text2"/>
          <w:sz w:val="20"/>
          <w:szCs w:val="20"/>
        </w:rPr>
        <w:t>129</w:t>
      </w:r>
      <w:r w:rsidR="0009402E" w:rsidRPr="006560B4">
        <w:rPr>
          <w:i/>
          <w:color w:val="1F497D" w:themeColor="text2"/>
          <w:sz w:val="20"/>
          <w:szCs w:val="20"/>
        </w:rPr>
        <w:t xml:space="preserve"> abonnés</w:t>
      </w:r>
      <w:r w:rsidR="002C6CEB" w:rsidRPr="006560B4">
        <w:rPr>
          <w:i/>
          <w:color w:val="1F497D" w:themeColor="text2"/>
          <w:sz w:val="20"/>
          <w:szCs w:val="20"/>
        </w:rPr>
        <w:t xml:space="preserve">. </w:t>
      </w:r>
      <w:r w:rsidR="00C03A3E" w:rsidRPr="006560B4">
        <w:rPr>
          <w:i/>
          <w:color w:val="1F497D" w:themeColor="text2"/>
          <w:sz w:val="20"/>
          <w:szCs w:val="20"/>
        </w:rPr>
        <w:t>Le positionnement de la Newsletter ABF</w:t>
      </w:r>
      <w:r w:rsidR="00C72D77" w:rsidRPr="006560B4">
        <w:rPr>
          <w:i/>
          <w:color w:val="1F497D" w:themeColor="text2"/>
          <w:sz w:val="20"/>
          <w:szCs w:val="20"/>
        </w:rPr>
        <w:t>…</w:t>
      </w:r>
    </w:p>
    <w:p w14:paraId="7702E6B3" w14:textId="2F4CDD25" w:rsidR="00C03A3E" w:rsidRPr="006560B4" w:rsidRDefault="00C03A3E" w:rsidP="00DC1999">
      <w:pPr>
        <w:spacing w:after="0"/>
        <w:jc w:val="both"/>
        <w:rPr>
          <w:i/>
          <w:color w:val="1F497D" w:themeColor="text2"/>
          <w:sz w:val="20"/>
          <w:szCs w:val="20"/>
        </w:rPr>
      </w:pPr>
      <w:r w:rsidRPr="006560B4">
        <w:rPr>
          <w:i/>
          <w:color w:val="1F497D" w:themeColor="text2"/>
          <w:sz w:val="20"/>
          <w:szCs w:val="20"/>
        </w:rPr>
        <w:t>Passé</w:t>
      </w:r>
      <w:r w:rsidR="00860ECE" w:rsidRPr="006560B4">
        <w:rPr>
          <w:i/>
          <w:color w:val="1F497D" w:themeColor="text2"/>
          <w:sz w:val="20"/>
          <w:szCs w:val="20"/>
        </w:rPr>
        <w:t>s</w:t>
      </w:r>
      <w:r w:rsidRPr="006560B4">
        <w:rPr>
          <w:i/>
          <w:color w:val="1F497D" w:themeColor="text2"/>
          <w:sz w:val="20"/>
          <w:szCs w:val="20"/>
        </w:rPr>
        <w:t xml:space="preserve"> à la </w:t>
      </w:r>
      <w:r w:rsidR="00D62160" w:rsidRPr="006560B4">
        <w:rPr>
          <w:i/>
          <w:color w:val="1F497D" w:themeColor="text2"/>
          <w:sz w:val="20"/>
          <w:szCs w:val="20"/>
        </w:rPr>
        <w:t>trappe</w:t>
      </w:r>
      <w:r w:rsidR="00AE759F" w:rsidRPr="006560B4">
        <w:rPr>
          <w:i/>
          <w:color w:val="1F497D" w:themeColor="text2"/>
          <w:sz w:val="20"/>
          <w:szCs w:val="20"/>
        </w:rPr>
        <w:t> : Le nouveau concours l’ABF Shaker Challenge reporté en ce début d’année 2021, l</w:t>
      </w:r>
      <w:r w:rsidR="00C72D77" w:rsidRPr="006560B4">
        <w:rPr>
          <w:i/>
          <w:color w:val="1F497D" w:themeColor="text2"/>
          <w:sz w:val="20"/>
          <w:szCs w:val="20"/>
        </w:rPr>
        <w:t>e</w:t>
      </w:r>
      <w:r w:rsidRPr="006560B4">
        <w:rPr>
          <w:i/>
          <w:color w:val="1F497D" w:themeColor="text2"/>
          <w:sz w:val="20"/>
          <w:szCs w:val="20"/>
        </w:rPr>
        <w:t xml:space="preserve"> dîner de Gala de l’Association, </w:t>
      </w:r>
      <w:r w:rsidR="00AE759F" w:rsidRPr="006560B4">
        <w:rPr>
          <w:i/>
          <w:color w:val="1F497D" w:themeColor="text2"/>
          <w:sz w:val="20"/>
          <w:szCs w:val="20"/>
        </w:rPr>
        <w:t>l</w:t>
      </w:r>
      <w:r w:rsidR="00C72D77" w:rsidRPr="006560B4">
        <w:rPr>
          <w:i/>
          <w:color w:val="1F497D" w:themeColor="text2"/>
          <w:sz w:val="20"/>
          <w:szCs w:val="20"/>
        </w:rPr>
        <w:t>a</w:t>
      </w:r>
      <w:r w:rsidRPr="006560B4">
        <w:rPr>
          <w:i/>
          <w:color w:val="1F497D" w:themeColor="text2"/>
          <w:sz w:val="20"/>
          <w:szCs w:val="20"/>
        </w:rPr>
        <w:t xml:space="preserve"> marche des Barmen</w:t>
      </w:r>
      <w:r w:rsidR="00860ECE" w:rsidRPr="006560B4">
        <w:rPr>
          <w:i/>
          <w:color w:val="1F497D" w:themeColor="text2"/>
          <w:sz w:val="20"/>
          <w:szCs w:val="20"/>
        </w:rPr>
        <w:t>.</w:t>
      </w:r>
      <w:r w:rsidRPr="006560B4">
        <w:rPr>
          <w:i/>
          <w:color w:val="1F497D" w:themeColor="text2"/>
          <w:sz w:val="20"/>
          <w:szCs w:val="20"/>
        </w:rPr>
        <w:t xml:space="preserve"> </w:t>
      </w:r>
    </w:p>
    <w:p w14:paraId="3F5865D6" w14:textId="77777777" w:rsidR="008609EC" w:rsidRDefault="008609EC" w:rsidP="00DC1999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56487864" w14:textId="11D7338A" w:rsidR="006D5AAC" w:rsidRDefault="008609EC" w:rsidP="00DC1999">
      <w:pPr>
        <w:spacing w:after="0"/>
        <w:jc w:val="both"/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 xml:space="preserve">Des </w:t>
      </w:r>
      <w:r w:rsidR="00FB0BB8">
        <w:rPr>
          <w:i/>
          <w:color w:val="1F497D" w:themeColor="text2"/>
          <w:sz w:val="20"/>
          <w:szCs w:val="20"/>
        </w:rPr>
        <w:t>partenariats</w:t>
      </w:r>
      <w:r>
        <w:rPr>
          <w:i/>
          <w:color w:val="1F497D" w:themeColor="text2"/>
          <w:sz w:val="20"/>
          <w:szCs w:val="20"/>
        </w:rPr>
        <w:t xml:space="preserve"> </w:t>
      </w:r>
      <w:r w:rsidR="00FB0BB8">
        <w:rPr>
          <w:i/>
          <w:color w:val="1F497D" w:themeColor="text2"/>
          <w:sz w:val="20"/>
          <w:szCs w:val="20"/>
        </w:rPr>
        <w:t>renouvelés</w:t>
      </w:r>
      <w:r w:rsidRPr="00B75C3E">
        <w:rPr>
          <w:i/>
          <w:color w:val="1F497D" w:themeColor="text2"/>
          <w:sz w:val="20"/>
          <w:szCs w:val="20"/>
        </w:rPr>
        <w:t xml:space="preserve">, </w:t>
      </w:r>
      <w:r w:rsidR="00860ECE" w:rsidRPr="00B75C3E">
        <w:rPr>
          <w:i/>
          <w:color w:val="1F497D" w:themeColor="text2"/>
          <w:sz w:val="20"/>
          <w:szCs w:val="20"/>
        </w:rPr>
        <w:t>un désistement</w:t>
      </w:r>
      <w:r w:rsidRPr="00B75C3E">
        <w:rPr>
          <w:i/>
          <w:color w:val="1F497D" w:themeColor="text2"/>
          <w:sz w:val="20"/>
          <w:szCs w:val="20"/>
        </w:rPr>
        <w:t xml:space="preserve">, mais aussi </w:t>
      </w:r>
      <w:r w:rsidR="00860ECE" w:rsidRPr="00B75C3E">
        <w:rPr>
          <w:i/>
          <w:color w:val="1F497D" w:themeColor="text2"/>
          <w:sz w:val="20"/>
          <w:szCs w:val="20"/>
        </w:rPr>
        <w:t xml:space="preserve">l’arrivée </w:t>
      </w:r>
      <w:r>
        <w:rPr>
          <w:i/>
          <w:color w:val="1F497D" w:themeColor="text2"/>
          <w:sz w:val="20"/>
          <w:szCs w:val="20"/>
        </w:rPr>
        <w:t xml:space="preserve">de nouveaux partenaires. </w:t>
      </w:r>
      <w:r w:rsidR="0074634B">
        <w:rPr>
          <w:i/>
          <w:color w:val="1F497D" w:themeColor="text2"/>
          <w:sz w:val="20"/>
          <w:szCs w:val="20"/>
        </w:rPr>
        <w:t>Nos vifs remerciements à chacun des Partenaires de l’ABF sans qui rien n’eut été possible.</w:t>
      </w:r>
      <w:r w:rsidR="00130117">
        <w:rPr>
          <w:i/>
          <w:color w:val="1F497D" w:themeColor="text2"/>
          <w:sz w:val="20"/>
          <w:szCs w:val="20"/>
        </w:rPr>
        <w:t xml:space="preserve"> </w:t>
      </w:r>
      <w:r w:rsidR="00A730C4">
        <w:rPr>
          <w:i/>
          <w:color w:val="1F497D" w:themeColor="text2"/>
          <w:sz w:val="20"/>
          <w:szCs w:val="20"/>
        </w:rPr>
        <w:t>C’est aujourd’hui, et plus encore qu’hier, que nous avons besoin de vous tous ! Nous promettons de faire de notre mieux, s</w:t>
      </w:r>
      <w:r w:rsidR="00130117">
        <w:rPr>
          <w:i/>
          <w:color w:val="1F497D" w:themeColor="text2"/>
          <w:sz w:val="20"/>
          <w:szCs w:val="20"/>
        </w:rPr>
        <w:t>oyons confia</w:t>
      </w:r>
      <w:r w:rsidR="00130117" w:rsidRPr="000E047D">
        <w:rPr>
          <w:i/>
          <w:color w:val="1F497D" w:themeColor="text2"/>
          <w:sz w:val="20"/>
          <w:szCs w:val="20"/>
        </w:rPr>
        <w:t>nt</w:t>
      </w:r>
      <w:r w:rsidR="00860ECE" w:rsidRPr="000E047D">
        <w:rPr>
          <w:i/>
          <w:color w:val="1F497D" w:themeColor="text2"/>
          <w:sz w:val="20"/>
          <w:szCs w:val="20"/>
        </w:rPr>
        <w:t>s</w:t>
      </w:r>
      <w:r w:rsidR="00A730C4">
        <w:rPr>
          <w:i/>
          <w:color w:val="1F497D" w:themeColor="text2"/>
          <w:sz w:val="20"/>
          <w:szCs w:val="20"/>
        </w:rPr>
        <w:t xml:space="preserve"> et unis </w:t>
      </w:r>
      <w:r w:rsidR="00130117">
        <w:rPr>
          <w:i/>
          <w:color w:val="1F497D" w:themeColor="text2"/>
          <w:sz w:val="20"/>
          <w:szCs w:val="20"/>
        </w:rPr>
        <w:t xml:space="preserve">pour cette nouvelle année et espérons que nos </w:t>
      </w:r>
      <w:r w:rsidR="00CB7BDD">
        <w:rPr>
          <w:i/>
          <w:color w:val="1F497D" w:themeColor="text2"/>
          <w:sz w:val="20"/>
          <w:szCs w:val="20"/>
        </w:rPr>
        <w:t>2</w:t>
      </w:r>
      <w:r w:rsidR="00130117">
        <w:rPr>
          <w:i/>
          <w:color w:val="1F497D" w:themeColor="text2"/>
          <w:sz w:val="20"/>
          <w:szCs w:val="20"/>
        </w:rPr>
        <w:t>0 rendez-vous annuels pourront se tenir sans trop d’encombre.</w:t>
      </w:r>
    </w:p>
    <w:p w14:paraId="0D3C1B8B" w14:textId="28139B95" w:rsidR="00B50F2C" w:rsidRDefault="00B50F2C" w:rsidP="00DC1999">
      <w:pPr>
        <w:spacing w:after="0"/>
        <w:jc w:val="both"/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 xml:space="preserve">A venir en ce début d’année, </w:t>
      </w:r>
      <w:r w:rsidR="00DC03BE">
        <w:rPr>
          <w:i/>
          <w:color w:val="1F497D" w:themeColor="text2"/>
          <w:sz w:val="20"/>
          <w:szCs w:val="20"/>
        </w:rPr>
        <w:t>le Plan National de Formation de l’ABF</w:t>
      </w:r>
      <w:r w:rsidR="00DC03BE" w:rsidRPr="00DC03BE">
        <w:rPr>
          <w:i/>
          <w:color w:val="1F497D" w:themeColor="text2"/>
          <w:sz w:val="20"/>
          <w:szCs w:val="20"/>
        </w:rPr>
        <w:t xml:space="preserve"> </w:t>
      </w:r>
      <w:r w:rsidR="00DC03BE">
        <w:rPr>
          <w:i/>
          <w:color w:val="1F497D" w:themeColor="text2"/>
          <w:sz w:val="20"/>
          <w:szCs w:val="20"/>
        </w:rPr>
        <w:t>lancement le 18 janvier prochain,</w:t>
      </w:r>
      <w:r w:rsidR="00523DF5">
        <w:rPr>
          <w:i/>
          <w:color w:val="1F497D" w:themeColor="text2"/>
          <w:sz w:val="20"/>
          <w:szCs w:val="20"/>
        </w:rPr>
        <w:t xml:space="preserve"> le forum des Partenaires le 29 janvier, </w:t>
      </w:r>
      <w:r w:rsidR="00DC03BE">
        <w:rPr>
          <w:i/>
          <w:color w:val="1F497D" w:themeColor="text2"/>
          <w:sz w:val="20"/>
          <w:szCs w:val="20"/>
        </w:rPr>
        <w:t>l</w:t>
      </w:r>
      <w:r w:rsidRPr="00AE759F">
        <w:rPr>
          <w:i/>
          <w:color w:val="1F497D" w:themeColor="text2"/>
          <w:sz w:val="20"/>
          <w:szCs w:val="20"/>
        </w:rPr>
        <w:t>e nouveau concours ABF Shaker Challenge</w:t>
      </w:r>
      <w:r w:rsidR="00523DF5">
        <w:rPr>
          <w:i/>
          <w:color w:val="1F497D" w:themeColor="text2"/>
          <w:sz w:val="20"/>
          <w:szCs w:val="20"/>
        </w:rPr>
        <w:t xml:space="preserve"> tbd</w:t>
      </w:r>
      <w:r w:rsidR="00DC03BE">
        <w:rPr>
          <w:i/>
          <w:color w:val="1F497D" w:themeColor="text2"/>
          <w:sz w:val="20"/>
          <w:szCs w:val="20"/>
        </w:rPr>
        <w:t>, l’afterwork de mars</w:t>
      </w:r>
      <w:r w:rsidR="00523DF5">
        <w:rPr>
          <w:i/>
          <w:color w:val="1F497D" w:themeColor="text2"/>
          <w:sz w:val="20"/>
          <w:szCs w:val="20"/>
        </w:rPr>
        <w:t xml:space="preserve"> tbc</w:t>
      </w:r>
      <w:r w:rsidR="00DC03BE">
        <w:rPr>
          <w:i/>
          <w:color w:val="1F497D" w:themeColor="text2"/>
          <w:sz w:val="20"/>
          <w:szCs w:val="20"/>
        </w:rPr>
        <w:t xml:space="preserve">. Pour le printemps, nous enchainerons sur </w:t>
      </w:r>
      <w:r w:rsidR="00523DF5">
        <w:rPr>
          <w:i/>
          <w:color w:val="1F497D" w:themeColor="text2"/>
          <w:sz w:val="20"/>
          <w:szCs w:val="20"/>
        </w:rPr>
        <w:t xml:space="preserve">l’AGO et les élections pour une nouvelle mandature de 3 ans, </w:t>
      </w:r>
      <w:r w:rsidR="00DC03BE">
        <w:rPr>
          <w:i/>
          <w:color w:val="1F497D" w:themeColor="text2"/>
          <w:sz w:val="20"/>
          <w:szCs w:val="20"/>
        </w:rPr>
        <w:t>La Scott, Les Concours Nationaux Cocktail</w:t>
      </w:r>
      <w:r w:rsidR="00523DF5">
        <w:rPr>
          <w:i/>
          <w:color w:val="1F497D" w:themeColor="text2"/>
          <w:sz w:val="20"/>
          <w:szCs w:val="20"/>
        </w:rPr>
        <w:t>s</w:t>
      </w:r>
      <w:r w:rsidR="00DC03BE">
        <w:rPr>
          <w:i/>
          <w:color w:val="1F497D" w:themeColor="text2"/>
          <w:sz w:val="20"/>
          <w:szCs w:val="20"/>
        </w:rPr>
        <w:t xml:space="preserve"> et Flairtending</w:t>
      </w:r>
      <w:r w:rsidR="00523DF5">
        <w:rPr>
          <w:i/>
          <w:color w:val="1F497D" w:themeColor="text2"/>
          <w:sz w:val="20"/>
          <w:szCs w:val="20"/>
        </w:rPr>
        <w:t xml:space="preserve">. Très attendu, l’organisation du </w:t>
      </w:r>
      <w:r w:rsidR="00144247">
        <w:rPr>
          <w:i/>
          <w:color w:val="1F497D" w:themeColor="text2"/>
          <w:sz w:val="20"/>
          <w:szCs w:val="20"/>
        </w:rPr>
        <w:t xml:space="preserve">concours du Meilleur Apprenti de France en collaboration avec l’APEB et la SMOF ainsi que l’organisation de la sélection du </w:t>
      </w:r>
      <w:r w:rsidR="00144247" w:rsidRPr="000E047D">
        <w:rPr>
          <w:i/>
          <w:color w:val="1F497D" w:themeColor="text2"/>
          <w:sz w:val="20"/>
          <w:szCs w:val="20"/>
        </w:rPr>
        <w:t>u</w:t>
      </w:r>
      <w:r w:rsidR="00144247">
        <w:rPr>
          <w:i/>
          <w:color w:val="1F497D" w:themeColor="text2"/>
          <w:sz w:val="20"/>
          <w:szCs w:val="20"/>
        </w:rPr>
        <w:t xml:space="preserve">MOF classe </w:t>
      </w:r>
      <w:r w:rsidR="00A27906">
        <w:rPr>
          <w:i/>
          <w:color w:val="1F497D" w:themeColor="text2"/>
          <w:sz w:val="20"/>
          <w:szCs w:val="20"/>
        </w:rPr>
        <w:t>barman …</w:t>
      </w:r>
    </w:p>
    <w:p w14:paraId="752286A3" w14:textId="77777777" w:rsidR="00CB7BDD" w:rsidRDefault="00CB7BDD" w:rsidP="00DC1999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698474DC" w14:textId="12D02059" w:rsidR="00165318" w:rsidRDefault="0074634B" w:rsidP="00DC1999">
      <w:pPr>
        <w:spacing w:after="0"/>
        <w:jc w:val="both"/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 xml:space="preserve">Laissons </w:t>
      </w:r>
      <w:r w:rsidR="00E15B83">
        <w:rPr>
          <w:i/>
          <w:color w:val="1F497D" w:themeColor="text2"/>
          <w:sz w:val="20"/>
          <w:szCs w:val="20"/>
        </w:rPr>
        <w:t>s’éloigner</w:t>
      </w:r>
      <w:r>
        <w:rPr>
          <w:i/>
          <w:color w:val="1F497D" w:themeColor="text2"/>
          <w:sz w:val="20"/>
          <w:szCs w:val="20"/>
        </w:rPr>
        <w:t xml:space="preserve"> 2020 pour </w:t>
      </w:r>
      <w:r w:rsidR="00130117">
        <w:rPr>
          <w:i/>
          <w:color w:val="1F497D" w:themeColor="text2"/>
          <w:sz w:val="20"/>
          <w:szCs w:val="20"/>
        </w:rPr>
        <w:t xml:space="preserve">qu’elle </w:t>
      </w:r>
      <w:r>
        <w:rPr>
          <w:i/>
          <w:color w:val="1F497D" w:themeColor="text2"/>
          <w:sz w:val="20"/>
          <w:szCs w:val="20"/>
        </w:rPr>
        <w:t>laisse place à une nouvelle</w:t>
      </w:r>
      <w:r w:rsidR="005B7A4C">
        <w:rPr>
          <w:i/>
          <w:color w:val="1F497D" w:themeColor="text2"/>
          <w:sz w:val="20"/>
          <w:szCs w:val="20"/>
        </w:rPr>
        <w:t xml:space="preserve"> </w:t>
      </w:r>
      <w:r w:rsidR="00130117">
        <w:rPr>
          <w:i/>
          <w:color w:val="1F497D" w:themeColor="text2"/>
          <w:sz w:val="20"/>
          <w:szCs w:val="20"/>
        </w:rPr>
        <w:t xml:space="preserve">année </w:t>
      </w:r>
      <w:r w:rsidR="00CB7BDD">
        <w:rPr>
          <w:i/>
          <w:color w:val="1F497D" w:themeColor="text2"/>
          <w:sz w:val="20"/>
          <w:szCs w:val="20"/>
        </w:rPr>
        <w:t>prometteuse</w:t>
      </w:r>
      <w:r w:rsidR="00A27906">
        <w:rPr>
          <w:i/>
          <w:color w:val="1F497D" w:themeColor="text2"/>
          <w:sz w:val="20"/>
          <w:szCs w:val="20"/>
        </w:rPr>
        <w:t xml:space="preserve">, </w:t>
      </w:r>
      <w:r>
        <w:rPr>
          <w:i/>
          <w:color w:val="1F497D" w:themeColor="text2"/>
          <w:sz w:val="20"/>
          <w:szCs w:val="20"/>
        </w:rPr>
        <w:t xml:space="preserve">qui </w:t>
      </w:r>
      <w:r w:rsidR="00E15B83">
        <w:rPr>
          <w:i/>
          <w:color w:val="1F497D" w:themeColor="text2"/>
          <w:sz w:val="20"/>
          <w:szCs w:val="20"/>
        </w:rPr>
        <w:t xml:space="preserve">sans nul doute </w:t>
      </w:r>
      <w:r>
        <w:rPr>
          <w:i/>
          <w:color w:val="1F497D" w:themeColor="text2"/>
          <w:sz w:val="20"/>
          <w:szCs w:val="20"/>
        </w:rPr>
        <w:t xml:space="preserve">nous </w:t>
      </w:r>
      <w:r w:rsidR="00DF2624">
        <w:rPr>
          <w:i/>
          <w:color w:val="1F497D" w:themeColor="text2"/>
          <w:sz w:val="20"/>
          <w:szCs w:val="20"/>
        </w:rPr>
        <w:t>redonnera</w:t>
      </w:r>
      <w:r>
        <w:rPr>
          <w:i/>
          <w:color w:val="1F497D" w:themeColor="text2"/>
          <w:sz w:val="20"/>
          <w:szCs w:val="20"/>
        </w:rPr>
        <w:t xml:space="preserve"> </w:t>
      </w:r>
      <w:r w:rsidR="00165318">
        <w:rPr>
          <w:i/>
          <w:color w:val="1F497D" w:themeColor="text2"/>
          <w:sz w:val="20"/>
          <w:szCs w:val="20"/>
        </w:rPr>
        <w:t xml:space="preserve">la joie des </w:t>
      </w:r>
      <w:r w:rsidR="00E15B83">
        <w:rPr>
          <w:i/>
          <w:color w:val="1F497D" w:themeColor="text2"/>
          <w:sz w:val="20"/>
          <w:szCs w:val="20"/>
        </w:rPr>
        <w:t>libertés</w:t>
      </w:r>
      <w:r w:rsidR="00165318">
        <w:rPr>
          <w:i/>
          <w:color w:val="1F497D" w:themeColor="text2"/>
          <w:sz w:val="20"/>
          <w:szCs w:val="20"/>
        </w:rPr>
        <w:t xml:space="preserve"> </w:t>
      </w:r>
      <w:r w:rsidR="00130117">
        <w:rPr>
          <w:i/>
          <w:color w:val="1F497D" w:themeColor="text2"/>
          <w:sz w:val="20"/>
          <w:szCs w:val="20"/>
        </w:rPr>
        <w:t>rétablie</w:t>
      </w:r>
      <w:r w:rsidR="00E15B83">
        <w:rPr>
          <w:i/>
          <w:color w:val="1F497D" w:themeColor="text2"/>
          <w:sz w:val="20"/>
          <w:szCs w:val="20"/>
        </w:rPr>
        <w:t>s</w:t>
      </w:r>
      <w:r w:rsidR="00165318">
        <w:rPr>
          <w:i/>
          <w:color w:val="1F497D" w:themeColor="text2"/>
          <w:sz w:val="20"/>
          <w:szCs w:val="20"/>
        </w:rPr>
        <w:t xml:space="preserve">, la </w:t>
      </w:r>
      <w:r w:rsidR="00E15B83">
        <w:rPr>
          <w:i/>
          <w:color w:val="1F497D" w:themeColor="text2"/>
          <w:sz w:val="20"/>
          <w:szCs w:val="20"/>
        </w:rPr>
        <w:t xml:space="preserve">sérénité après le travail retrouvé, en </w:t>
      </w:r>
      <w:r w:rsidR="00A27906">
        <w:rPr>
          <w:i/>
          <w:color w:val="1F497D" w:themeColor="text2"/>
          <w:sz w:val="20"/>
          <w:szCs w:val="20"/>
        </w:rPr>
        <w:t>3</w:t>
      </w:r>
      <w:r w:rsidR="00E15B83">
        <w:rPr>
          <w:i/>
          <w:color w:val="1F497D" w:themeColor="text2"/>
          <w:sz w:val="20"/>
          <w:szCs w:val="20"/>
        </w:rPr>
        <w:t xml:space="preserve"> mot</w:t>
      </w:r>
      <w:r w:rsidR="00A27906">
        <w:rPr>
          <w:i/>
          <w:color w:val="1F497D" w:themeColor="text2"/>
          <w:sz w:val="20"/>
          <w:szCs w:val="20"/>
        </w:rPr>
        <w:t>s,</w:t>
      </w:r>
      <w:r w:rsidR="00E15B83">
        <w:rPr>
          <w:i/>
          <w:color w:val="1F497D" w:themeColor="text2"/>
          <w:sz w:val="20"/>
          <w:szCs w:val="20"/>
        </w:rPr>
        <w:t xml:space="preserve"> la </w:t>
      </w:r>
      <w:r w:rsidR="00E15B83" w:rsidRPr="00DC1999">
        <w:rPr>
          <w:i/>
          <w:color w:val="1F497D" w:themeColor="text2"/>
          <w:sz w:val="20"/>
          <w:szCs w:val="20"/>
        </w:rPr>
        <w:t xml:space="preserve">joie </w:t>
      </w:r>
      <w:r w:rsidR="00DC1999" w:rsidRPr="00DC1999">
        <w:rPr>
          <w:i/>
          <w:color w:val="1F497D" w:themeColor="text2"/>
          <w:sz w:val="20"/>
          <w:szCs w:val="20"/>
        </w:rPr>
        <w:t>de vivre</w:t>
      </w:r>
      <w:r w:rsidR="002B73C8">
        <w:rPr>
          <w:i/>
          <w:color w:val="1F497D" w:themeColor="text2"/>
          <w:sz w:val="20"/>
          <w:szCs w:val="20"/>
        </w:rPr>
        <w:t>, la confiance</w:t>
      </w:r>
      <w:r w:rsidR="00E15B83">
        <w:rPr>
          <w:i/>
          <w:color w:val="1F497D" w:themeColor="text2"/>
          <w:sz w:val="20"/>
          <w:szCs w:val="20"/>
        </w:rPr>
        <w:t xml:space="preserve"> et</w:t>
      </w:r>
      <w:r w:rsidR="00E15B83" w:rsidRPr="00E15B83">
        <w:rPr>
          <w:i/>
          <w:color w:val="1F497D" w:themeColor="text2"/>
          <w:sz w:val="20"/>
          <w:szCs w:val="20"/>
        </w:rPr>
        <w:t xml:space="preserve"> </w:t>
      </w:r>
      <w:r w:rsidR="00E15B83">
        <w:rPr>
          <w:i/>
          <w:color w:val="1F497D" w:themeColor="text2"/>
          <w:sz w:val="20"/>
          <w:szCs w:val="20"/>
        </w:rPr>
        <w:t>l’espérance.</w:t>
      </w:r>
      <w:r w:rsidR="00DF2624">
        <w:rPr>
          <w:i/>
          <w:color w:val="1F497D" w:themeColor="text2"/>
          <w:sz w:val="20"/>
          <w:szCs w:val="20"/>
        </w:rPr>
        <w:t xml:space="preserve"> </w:t>
      </w:r>
      <w:r w:rsidR="00165318">
        <w:rPr>
          <w:i/>
          <w:color w:val="1F497D" w:themeColor="text2"/>
          <w:sz w:val="20"/>
          <w:szCs w:val="20"/>
        </w:rPr>
        <w:t>Prenons soi</w:t>
      </w:r>
      <w:r w:rsidR="00165318" w:rsidRPr="00DC1999">
        <w:rPr>
          <w:i/>
          <w:color w:val="1F497D" w:themeColor="text2"/>
          <w:sz w:val="20"/>
          <w:szCs w:val="20"/>
        </w:rPr>
        <w:t>ns</w:t>
      </w:r>
      <w:r w:rsidR="00165318">
        <w:rPr>
          <w:i/>
          <w:color w:val="1F497D" w:themeColor="text2"/>
          <w:sz w:val="20"/>
          <w:szCs w:val="20"/>
        </w:rPr>
        <w:t xml:space="preserve"> de ceux qui sont dans le besoin, ouvrons les yeux et restons attentifs, certains ne demandent rien mais sont en manque cruel d’un regard, d’un sourire</w:t>
      </w:r>
      <w:r w:rsidR="002B73C8">
        <w:rPr>
          <w:i/>
          <w:color w:val="1F497D" w:themeColor="text2"/>
          <w:sz w:val="20"/>
          <w:szCs w:val="20"/>
        </w:rPr>
        <w:t xml:space="preserve">, ayons pour chacun de la bienveillance, de la sollicitude </w:t>
      </w:r>
      <w:r w:rsidR="00165318">
        <w:rPr>
          <w:i/>
          <w:color w:val="1F497D" w:themeColor="text2"/>
          <w:sz w:val="20"/>
          <w:szCs w:val="20"/>
        </w:rPr>
        <w:t>…</w:t>
      </w:r>
    </w:p>
    <w:p w14:paraId="53631F13" w14:textId="77777777" w:rsidR="009E5027" w:rsidRDefault="009E5027" w:rsidP="00DC1999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5DBB38F8" w14:textId="77777777" w:rsidR="00A27906" w:rsidRPr="00DC1999" w:rsidRDefault="006E2802" w:rsidP="00DC1999">
      <w:pPr>
        <w:spacing w:after="0"/>
        <w:jc w:val="both"/>
        <w:rPr>
          <w:i/>
          <w:color w:val="1F497D" w:themeColor="text2"/>
          <w:sz w:val="20"/>
          <w:szCs w:val="20"/>
        </w:rPr>
      </w:pPr>
      <w:r w:rsidRPr="00DC1999">
        <w:rPr>
          <w:i/>
          <w:color w:val="1F497D" w:themeColor="text2"/>
          <w:sz w:val="20"/>
          <w:szCs w:val="20"/>
        </w:rPr>
        <w:t xml:space="preserve">Sincères </w:t>
      </w:r>
      <w:r w:rsidR="00EF1292" w:rsidRPr="00DC1999">
        <w:rPr>
          <w:i/>
          <w:color w:val="1F497D" w:themeColor="text2"/>
          <w:sz w:val="20"/>
          <w:szCs w:val="20"/>
        </w:rPr>
        <w:t>remerciement</w:t>
      </w:r>
      <w:r w:rsidR="00681374" w:rsidRPr="00DC1999">
        <w:rPr>
          <w:i/>
          <w:color w:val="1F497D" w:themeColor="text2"/>
          <w:sz w:val="20"/>
          <w:szCs w:val="20"/>
        </w:rPr>
        <w:t xml:space="preserve">s à ceux qui </w:t>
      </w:r>
      <w:r w:rsidRPr="00DC1999">
        <w:rPr>
          <w:i/>
          <w:color w:val="1F497D" w:themeColor="text2"/>
          <w:sz w:val="20"/>
          <w:szCs w:val="20"/>
        </w:rPr>
        <w:t xml:space="preserve">nous </w:t>
      </w:r>
      <w:r w:rsidR="00681374" w:rsidRPr="00DC1999">
        <w:rPr>
          <w:i/>
          <w:color w:val="1F497D" w:themeColor="text2"/>
          <w:sz w:val="20"/>
          <w:szCs w:val="20"/>
        </w:rPr>
        <w:t>accompagne</w:t>
      </w:r>
      <w:r w:rsidRPr="00DC1999">
        <w:rPr>
          <w:i/>
          <w:color w:val="1F497D" w:themeColor="text2"/>
          <w:sz w:val="20"/>
          <w:szCs w:val="20"/>
        </w:rPr>
        <w:t xml:space="preserve">nt au quotidien </w:t>
      </w:r>
      <w:r w:rsidR="00681374" w:rsidRPr="00DC1999">
        <w:rPr>
          <w:i/>
          <w:color w:val="1F497D" w:themeColor="text2"/>
          <w:sz w:val="20"/>
          <w:szCs w:val="20"/>
        </w:rPr>
        <w:t>les Sociétés</w:t>
      </w:r>
      <w:r w:rsidR="009E5027" w:rsidRPr="00DC1999">
        <w:rPr>
          <w:i/>
          <w:color w:val="1F497D" w:themeColor="text2"/>
          <w:sz w:val="20"/>
          <w:szCs w:val="20"/>
        </w:rPr>
        <w:t> :</w:t>
      </w:r>
      <w:r w:rsidR="00681374" w:rsidRPr="00DC1999">
        <w:rPr>
          <w:i/>
          <w:color w:val="1F497D" w:themeColor="text2"/>
          <w:sz w:val="20"/>
          <w:szCs w:val="20"/>
        </w:rPr>
        <w:t xml:space="preserve"> </w:t>
      </w:r>
      <w:r w:rsidR="00BB67FA" w:rsidRPr="00DC1999">
        <w:rPr>
          <w:i/>
          <w:color w:val="1F497D" w:themeColor="text2"/>
          <w:sz w:val="20"/>
          <w:szCs w:val="20"/>
        </w:rPr>
        <w:t xml:space="preserve">CONTIKO Business Performance, ALCHIMIA Communication, RUE AMANDINE Evènements, FBC Informatique, FENBI Agency, Toucan Digital, E2C Audit…  </w:t>
      </w:r>
    </w:p>
    <w:p w14:paraId="25062159" w14:textId="43D8582B" w:rsidR="00C21B4E" w:rsidRPr="00DC1999" w:rsidRDefault="006E2802" w:rsidP="00DC1999">
      <w:pPr>
        <w:spacing w:after="0"/>
        <w:jc w:val="both"/>
        <w:rPr>
          <w:i/>
          <w:color w:val="1F497D" w:themeColor="text2"/>
          <w:sz w:val="20"/>
          <w:szCs w:val="20"/>
        </w:rPr>
      </w:pPr>
      <w:r w:rsidRPr="00DC1999">
        <w:rPr>
          <w:i/>
          <w:color w:val="1F497D" w:themeColor="text2"/>
          <w:sz w:val="20"/>
          <w:szCs w:val="20"/>
        </w:rPr>
        <w:t>Bien</w:t>
      </w:r>
      <w:r w:rsidR="00EE4647" w:rsidRPr="00DC1999">
        <w:rPr>
          <w:i/>
          <w:color w:val="1F497D" w:themeColor="text2"/>
          <w:sz w:val="20"/>
          <w:szCs w:val="20"/>
        </w:rPr>
        <w:t xml:space="preserve"> évidemment</w:t>
      </w:r>
      <w:r w:rsidRPr="00DC1999">
        <w:rPr>
          <w:i/>
          <w:color w:val="1F497D" w:themeColor="text2"/>
          <w:sz w:val="20"/>
          <w:szCs w:val="20"/>
        </w:rPr>
        <w:t xml:space="preserve"> mes très chaleureux vœux à chacun des</w:t>
      </w:r>
      <w:r w:rsidR="00B20410" w:rsidRPr="00DC1999">
        <w:rPr>
          <w:i/>
          <w:color w:val="1F497D" w:themeColor="text2"/>
          <w:sz w:val="20"/>
          <w:szCs w:val="20"/>
        </w:rPr>
        <w:t xml:space="preserve"> Membres du Bureau</w:t>
      </w:r>
      <w:r w:rsidR="00EE4647" w:rsidRPr="00DC1999">
        <w:rPr>
          <w:i/>
          <w:color w:val="1F497D" w:themeColor="text2"/>
          <w:sz w:val="20"/>
          <w:szCs w:val="20"/>
        </w:rPr>
        <w:t xml:space="preserve"> National</w:t>
      </w:r>
      <w:r w:rsidR="009F35BF" w:rsidRPr="00DC1999">
        <w:rPr>
          <w:i/>
          <w:color w:val="1F497D" w:themeColor="text2"/>
          <w:sz w:val="20"/>
          <w:szCs w:val="20"/>
        </w:rPr>
        <w:t>.</w:t>
      </w:r>
    </w:p>
    <w:p w14:paraId="6D03095D" w14:textId="5093F6C9" w:rsidR="006109AB" w:rsidRDefault="006109AB" w:rsidP="003D4968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14:paraId="0B63A101" w14:textId="515B7BB5" w:rsidR="00B5520F" w:rsidRPr="00824017" w:rsidRDefault="00B5520F" w:rsidP="003D4968">
      <w:pPr>
        <w:jc w:val="both"/>
        <w:rPr>
          <w:rFonts w:ascii="Calibri" w:eastAsia="Calibri" w:hAnsi="Calibri"/>
          <w:i/>
          <w:iCs/>
          <w:noProof/>
          <w:color w:val="002060"/>
          <w:sz w:val="18"/>
          <w:szCs w:val="18"/>
        </w:rPr>
      </w:pPr>
      <w:bookmarkStart w:id="1" w:name="_MailAutoSig"/>
      <w:bookmarkStart w:id="2" w:name="_Hlk4063768"/>
      <w:r w:rsidRPr="00824017">
        <w:rPr>
          <w:rFonts w:ascii="Calibri" w:eastAsia="Calibri" w:hAnsi="Calibri"/>
          <w:i/>
          <w:iCs/>
          <w:noProof/>
          <w:color w:val="002060"/>
          <w:sz w:val="18"/>
          <w:szCs w:val="18"/>
        </w:rPr>
        <w:t xml:space="preserve">Cordialement, </w:t>
      </w:r>
      <w:r w:rsidRPr="00824017">
        <w:rPr>
          <w:rFonts w:ascii="Calibri" w:eastAsia="Calibri" w:hAnsi="Calibri" w:cs="Times New Roman"/>
          <w:i/>
          <w:iCs/>
          <w:noProof/>
          <w:color w:val="002060"/>
          <w:sz w:val="18"/>
          <w:szCs w:val="18"/>
          <w:lang w:eastAsia="fr-FR"/>
        </w:rPr>
        <w:t>René DELVINCOURT, Président National</w:t>
      </w:r>
    </w:p>
    <w:p w14:paraId="73CB574B" w14:textId="37844E66" w:rsidR="00B5520F" w:rsidRPr="00C14791" w:rsidRDefault="00B5520F" w:rsidP="003D4968">
      <w:pPr>
        <w:jc w:val="both"/>
        <w:rPr>
          <w:rFonts w:ascii="Calibri" w:eastAsia="Calibri" w:hAnsi="Calibri" w:cs="Times New Roman"/>
          <w:iCs/>
          <w:noProof/>
          <w:color w:val="1F497D"/>
          <w:sz w:val="20"/>
          <w:szCs w:val="20"/>
          <w:lang w:eastAsia="fr-FR"/>
        </w:rPr>
      </w:pPr>
      <w:r>
        <w:rPr>
          <w:rFonts w:eastAsiaTheme="minorEastAsia"/>
          <w:noProof/>
          <w:color w:val="002060"/>
          <w:lang w:eastAsia="fr-FR"/>
        </w:rPr>
        <w:drawing>
          <wp:inline distT="0" distB="0" distL="0" distR="0" wp14:anchorId="277AAC4B" wp14:editId="1BCEDA9C">
            <wp:extent cx="2047875" cy="942975"/>
            <wp:effectExtent l="0" t="0" r="9525" b="9525"/>
            <wp:docPr id="17" name="Image 17" descr="Logo ABF horizontal noir fond blanc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BF horizontal noir fond blanc 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4D8A" w14:textId="027E2C8F" w:rsidR="00B5520F" w:rsidRDefault="00B5520F" w:rsidP="003D4968">
      <w:pPr>
        <w:jc w:val="both"/>
        <w:rPr>
          <w:rFonts w:eastAsia="Calibri" w:cs="Times New Roman"/>
          <w:i/>
          <w:iCs/>
          <w:noProof/>
          <w:color w:val="1F497D"/>
          <w:lang w:val="de-DE" w:eastAsia="fr-FR"/>
        </w:rPr>
      </w:pPr>
      <w:r>
        <w:rPr>
          <w:rFonts w:ascii="Segoe UI Emoji" w:eastAsia="Calibri" w:hAnsi="Segoe UI Emoji" w:cs="Segoe UI Emoji"/>
          <w:noProof/>
          <w:color w:val="1F497D"/>
          <w:szCs w:val="21"/>
          <w:lang w:eastAsia="fr-FR"/>
        </w:rPr>
        <w:t>📞</w:t>
      </w:r>
      <w:r>
        <w:rPr>
          <w:rFonts w:eastAsia="Calibri" w:cs="Calibri"/>
          <w:b/>
          <w:noProof/>
          <w:color w:val="002060"/>
          <w:sz w:val="20"/>
          <w:szCs w:val="20"/>
          <w:lang w:val="de-DE" w:eastAsia="fr-FR"/>
        </w:rPr>
        <w:t xml:space="preserve">+33 (0) </w:t>
      </w:r>
      <w:r>
        <w:rPr>
          <w:rFonts w:eastAsia="Calibri" w:cs="Segoe UI Symbol"/>
          <w:b/>
          <w:noProof/>
          <w:color w:val="002060"/>
          <w:sz w:val="20"/>
          <w:szCs w:val="20"/>
          <w:lang w:val="de-DE" w:eastAsia="fr-FR"/>
        </w:rPr>
        <w:t>6 09 41 54 68</w:t>
      </w:r>
      <w:r>
        <w:rPr>
          <w:rFonts w:eastAsia="Calibri" w:cs="Segoe UI Symbol"/>
          <w:b/>
          <w:noProof/>
          <w:color w:val="1F497D"/>
          <w:sz w:val="20"/>
          <w:szCs w:val="20"/>
          <w:lang w:val="de-DE" w:eastAsia="fr-FR"/>
        </w:rPr>
        <w:t xml:space="preserve"> </w:t>
      </w:r>
    </w:p>
    <w:p w14:paraId="323F4B2B" w14:textId="3D8020DF" w:rsidR="00B5520F" w:rsidRPr="00824017" w:rsidRDefault="00B5520F" w:rsidP="003D4968">
      <w:pPr>
        <w:jc w:val="both"/>
        <w:rPr>
          <w:rFonts w:ascii="Calibri" w:eastAsia="Calibri" w:hAnsi="Calibri" w:cs="Calibri"/>
          <w:noProof/>
          <w:color w:val="1F497D"/>
          <w:lang w:eastAsia="fr-FR"/>
        </w:rPr>
      </w:pPr>
      <w:bookmarkStart w:id="3" w:name="_Hlk4060528"/>
      <w:bookmarkEnd w:id="3"/>
      <w:r>
        <w:rPr>
          <w:rFonts w:ascii="Calibri" w:eastAsia="Calibri" w:hAnsi="Calibri" w:cs="Calibri"/>
          <w:noProof/>
          <w:color w:val="1F497D"/>
          <w:lang w:eastAsia="fr-FR"/>
        </w:rPr>
        <w:drawing>
          <wp:inline distT="0" distB="0" distL="0" distR="0" wp14:anchorId="28309017" wp14:editId="5AA05FCA">
            <wp:extent cx="247650" cy="257175"/>
            <wp:effectExtent l="0" t="0" r="0" b="9525"/>
            <wp:docPr id="16" name="Image 16" descr="instagram-1675670_64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-1675670_64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1F497D"/>
          <w:lang w:eastAsia="fr-FR"/>
        </w:rPr>
        <w:t xml:space="preserve">  </w:t>
      </w:r>
      <w:r>
        <w:rPr>
          <w:rFonts w:ascii="Calibri" w:eastAsia="Calibri" w:hAnsi="Calibri" w:cs="Calibri"/>
          <w:noProof/>
          <w:color w:val="1F497D"/>
          <w:lang w:eastAsia="fr-FR"/>
        </w:rPr>
        <w:drawing>
          <wp:inline distT="0" distB="0" distL="0" distR="0" wp14:anchorId="6A1489D6" wp14:editId="0EA20812">
            <wp:extent cx="238125" cy="238125"/>
            <wp:effectExtent l="0" t="0" r="9525" b="9525"/>
            <wp:docPr id="15" name="Image 15" descr="Twitter logo 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 logo 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1F497D"/>
          <w:lang w:eastAsia="fr-FR"/>
        </w:rPr>
        <w:t xml:space="preserve">  </w:t>
      </w:r>
      <w:r>
        <w:rPr>
          <w:rFonts w:ascii="Calibri" w:eastAsia="Calibri" w:hAnsi="Calibri" w:cs="Calibri"/>
          <w:noProof/>
          <w:color w:val="1F497D"/>
          <w:lang w:eastAsia="fr-FR"/>
        </w:rPr>
        <w:drawing>
          <wp:inline distT="0" distB="0" distL="0" distR="0" wp14:anchorId="30F8BB86" wp14:editId="01F4D4B9">
            <wp:extent cx="238125" cy="238125"/>
            <wp:effectExtent l="0" t="0" r="9525" b="9525"/>
            <wp:docPr id="14" name="Image 14" descr="17E7A54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17E7A54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1F497D"/>
          <w:lang w:val="en-US" w:eastAsia="fr-FR"/>
        </w:rPr>
        <w:t xml:space="preserve">   </w:t>
      </w:r>
      <w:r>
        <w:rPr>
          <w:rFonts w:ascii="Calibri" w:eastAsia="Calibri" w:hAnsi="Calibri" w:cs="Calibri"/>
          <w:noProof/>
          <w:color w:val="1F497D"/>
          <w:lang w:eastAsia="fr-FR"/>
        </w:rPr>
        <w:drawing>
          <wp:inline distT="0" distB="0" distL="0" distR="0" wp14:anchorId="513EC2EB" wp14:editId="3271E331">
            <wp:extent cx="219075" cy="219075"/>
            <wp:effectExtent l="0" t="0" r="9525" b="9525"/>
            <wp:docPr id="8" name="Image 8" descr="fb-icon-697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-icon-697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9D4AE" w14:textId="2C7C4E38" w:rsidR="005B0DE6" w:rsidRPr="003D2647" w:rsidRDefault="00B5520F" w:rsidP="00824017">
      <w:pPr>
        <w:jc w:val="both"/>
        <w:rPr>
          <w:rFonts w:ascii="Calibri" w:eastAsia="Calibri" w:hAnsi="Calibri" w:cs="Calibri"/>
          <w:noProof/>
          <w:color w:val="0000FF" w:themeColor="hyperlink"/>
          <w:u w:val="single"/>
          <w:lang w:eastAsia="fr-FR"/>
        </w:rPr>
      </w:pPr>
      <w:r>
        <w:rPr>
          <w:rFonts w:ascii="Calibri" w:eastAsia="Calibri" w:hAnsi="Calibri" w:cs="Calibri"/>
          <w:noProof/>
          <w:color w:val="1F497D"/>
          <w:lang w:eastAsia="fr-FR"/>
        </w:rPr>
        <w:drawing>
          <wp:inline distT="0" distB="0" distL="0" distR="0" wp14:anchorId="6FC896E5" wp14:editId="4E25F208">
            <wp:extent cx="238125" cy="2381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1F497D"/>
          <w:lang w:eastAsia="fr-FR"/>
        </w:rPr>
        <w:t xml:space="preserve">  </w:t>
      </w:r>
      <w:hyperlink r:id="rId21" w:history="1">
        <w:r>
          <w:rPr>
            <w:rStyle w:val="Lienhypertexte"/>
            <w:rFonts w:ascii="Calibri" w:eastAsia="Calibri" w:hAnsi="Calibri" w:cs="Calibri"/>
            <w:noProof/>
            <w:lang w:eastAsia="fr-FR"/>
          </w:rPr>
          <w:t>www.</w:t>
        </w:r>
        <w:r>
          <w:rPr>
            <w:rStyle w:val="Lienhypertexte"/>
            <w:rFonts w:ascii="Calibri" w:eastAsia="Calibri" w:hAnsi="Calibri" w:cs="Calibri"/>
            <w:b/>
            <w:bCs/>
            <w:noProof/>
            <w:lang w:eastAsia="fr-FR"/>
          </w:rPr>
          <w:t>A</w:t>
        </w:r>
        <w:r>
          <w:rPr>
            <w:rStyle w:val="Lienhypertexte"/>
            <w:rFonts w:ascii="Calibri" w:eastAsia="Calibri" w:hAnsi="Calibri" w:cs="Calibri"/>
            <w:noProof/>
            <w:lang w:eastAsia="fr-FR"/>
          </w:rPr>
          <w:t>ssociationdes</w:t>
        </w:r>
        <w:r>
          <w:rPr>
            <w:rStyle w:val="Lienhypertexte"/>
            <w:rFonts w:ascii="Calibri" w:eastAsia="Calibri" w:hAnsi="Calibri" w:cs="Calibri"/>
            <w:b/>
            <w:bCs/>
            <w:noProof/>
            <w:lang w:eastAsia="fr-FR"/>
          </w:rPr>
          <w:t>B</w:t>
        </w:r>
        <w:r>
          <w:rPr>
            <w:rStyle w:val="Lienhypertexte"/>
            <w:rFonts w:ascii="Calibri" w:eastAsia="Calibri" w:hAnsi="Calibri" w:cs="Calibri"/>
            <w:noProof/>
            <w:lang w:eastAsia="fr-FR"/>
          </w:rPr>
          <w:t>armende</w:t>
        </w:r>
        <w:r>
          <w:rPr>
            <w:rStyle w:val="Lienhypertexte"/>
            <w:rFonts w:ascii="Calibri" w:eastAsia="Calibri" w:hAnsi="Calibri" w:cs="Calibri"/>
            <w:b/>
            <w:bCs/>
            <w:noProof/>
            <w:lang w:eastAsia="fr-FR"/>
          </w:rPr>
          <w:t>F</w:t>
        </w:r>
        <w:r>
          <w:rPr>
            <w:rStyle w:val="Lienhypertexte"/>
            <w:rFonts w:ascii="Calibri" w:eastAsia="Calibri" w:hAnsi="Calibri" w:cs="Calibri"/>
            <w:noProof/>
            <w:lang w:eastAsia="fr-FR"/>
          </w:rPr>
          <w:t>rance.fr</w:t>
        </w:r>
      </w:hyperlink>
      <w:bookmarkEnd w:id="1"/>
    </w:p>
    <w:bookmarkEnd w:id="2"/>
    <w:p w14:paraId="49257674" w14:textId="12B9A0E2" w:rsidR="000E3313" w:rsidRPr="00092DC9" w:rsidRDefault="000E3313" w:rsidP="00824017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765DC56E" wp14:editId="7E3BD38A">
            <wp:extent cx="299923" cy="463463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q ABF fond blanc R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5" cy="52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313" w:rsidRPr="00092DC9" w:rsidSect="007473F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EE8C" w14:textId="77777777" w:rsidR="009F4ABE" w:rsidRDefault="009F4ABE" w:rsidP="00720741">
      <w:pPr>
        <w:spacing w:after="0" w:line="240" w:lineRule="auto"/>
      </w:pPr>
      <w:r>
        <w:separator/>
      </w:r>
    </w:p>
  </w:endnote>
  <w:endnote w:type="continuationSeparator" w:id="0">
    <w:p w14:paraId="07602C77" w14:textId="77777777" w:rsidR="009F4ABE" w:rsidRDefault="009F4ABE" w:rsidP="0072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CDAA" w14:textId="77777777" w:rsidR="00AD2715" w:rsidRDefault="00AD27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3E1F" w14:textId="254E4639" w:rsidR="006109AB" w:rsidRPr="00F775FB" w:rsidRDefault="006109AB" w:rsidP="006109AB">
    <w:pPr>
      <w:pStyle w:val="Pieddepage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color w:val="1F497D" w:themeColor="text2"/>
        <w:sz w:val="18"/>
        <w:szCs w:val="18"/>
      </w:rPr>
    </w:pPr>
    <w:r w:rsidRPr="00F775FB">
      <w:rPr>
        <w:rFonts w:eastAsiaTheme="majorEastAsia" w:cstheme="minorHAnsi"/>
        <w:b/>
        <w:color w:val="1F497D" w:themeColor="text2"/>
        <w:sz w:val="18"/>
        <w:szCs w:val="18"/>
      </w:rPr>
      <w:t xml:space="preserve">Siège Social : </w:t>
    </w:r>
    <w:r w:rsidRPr="00F775FB">
      <w:rPr>
        <w:rFonts w:eastAsiaTheme="majorEastAsia" w:cstheme="minorHAnsi"/>
        <w:color w:val="1F497D" w:themeColor="text2"/>
        <w:sz w:val="18"/>
        <w:szCs w:val="18"/>
      </w:rPr>
      <w:t>41 Avenue des Tilleuls - 95350 Saint</w:t>
    </w:r>
    <w:r w:rsidR="00332847">
      <w:rPr>
        <w:rFonts w:eastAsiaTheme="majorEastAsia" w:cstheme="minorHAnsi"/>
        <w:color w:val="1F497D" w:themeColor="text2"/>
        <w:sz w:val="18"/>
        <w:szCs w:val="18"/>
      </w:rPr>
      <w:t>-</w:t>
    </w:r>
    <w:r w:rsidRPr="00F775FB">
      <w:rPr>
        <w:rFonts w:eastAsiaTheme="majorEastAsia" w:cstheme="minorHAnsi"/>
        <w:color w:val="1F497D" w:themeColor="text2"/>
        <w:sz w:val="18"/>
        <w:szCs w:val="18"/>
      </w:rPr>
      <w:t>Brice</w:t>
    </w:r>
    <w:r w:rsidR="00332847">
      <w:rPr>
        <w:rFonts w:eastAsiaTheme="majorEastAsia" w:cstheme="minorHAnsi"/>
        <w:color w:val="1F497D" w:themeColor="text2"/>
        <w:sz w:val="18"/>
        <w:szCs w:val="18"/>
      </w:rPr>
      <w:t>-s</w:t>
    </w:r>
    <w:r w:rsidRPr="00F775FB">
      <w:rPr>
        <w:rFonts w:eastAsiaTheme="majorEastAsia" w:cstheme="minorHAnsi"/>
        <w:color w:val="1F497D" w:themeColor="text2"/>
        <w:sz w:val="18"/>
        <w:szCs w:val="18"/>
      </w:rPr>
      <w:t>ous</w:t>
    </w:r>
    <w:r w:rsidR="00332847">
      <w:rPr>
        <w:rFonts w:eastAsiaTheme="majorEastAsia" w:cstheme="minorHAnsi"/>
        <w:color w:val="1F497D" w:themeColor="text2"/>
        <w:sz w:val="18"/>
        <w:szCs w:val="18"/>
      </w:rPr>
      <w:t>-</w:t>
    </w:r>
    <w:r w:rsidRPr="00F775FB">
      <w:rPr>
        <w:rFonts w:eastAsiaTheme="majorEastAsia" w:cstheme="minorHAnsi"/>
        <w:color w:val="1F497D" w:themeColor="text2"/>
        <w:sz w:val="18"/>
        <w:szCs w:val="18"/>
      </w:rPr>
      <w:t>Forêt</w:t>
    </w:r>
  </w:p>
  <w:tbl>
    <w:tblPr>
      <w:tblW w:w="943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"/>
      <w:gridCol w:w="146"/>
      <w:gridCol w:w="160"/>
      <w:gridCol w:w="8841"/>
      <w:gridCol w:w="146"/>
    </w:tblGrid>
    <w:tr w:rsidR="006109AB" w:rsidRPr="00F775FB" w14:paraId="4A54F0BA" w14:textId="77777777" w:rsidTr="006109AB">
      <w:trPr>
        <w:trHeight w:val="310"/>
      </w:trPr>
      <w:tc>
        <w:tcPr>
          <w:tcW w:w="9439" w:type="dxa"/>
          <w:gridSpan w:val="5"/>
          <w:noWrap/>
          <w:vAlign w:val="bottom"/>
          <w:hideMark/>
        </w:tcPr>
        <w:p w14:paraId="6386ED92" w14:textId="69BA5ADF" w:rsidR="006109AB" w:rsidRPr="00F775FB" w:rsidRDefault="006109AB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val="de-DE" w:eastAsia="fr-FR"/>
            </w:rPr>
          </w:pPr>
          <w:r w:rsidRPr="00F775FB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val="de-DE" w:eastAsia="fr-FR"/>
            </w:rPr>
            <w:t xml:space="preserve">Association enregistrée à la </w:t>
          </w:r>
          <w:r w:rsidR="00332847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val="de-DE" w:eastAsia="fr-FR"/>
            </w:rPr>
            <w:t>s</w:t>
          </w:r>
          <w:r w:rsidRPr="00F775FB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val="de-DE" w:eastAsia="fr-FR"/>
            </w:rPr>
            <w:t xml:space="preserve">ous- Préfecture de </w:t>
          </w:r>
          <w:r w:rsidRPr="00F775FB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eastAsia="fr-FR"/>
            </w:rPr>
            <w:t>Sarcelles</w:t>
          </w:r>
          <w:r w:rsidRPr="00F775FB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val="de-DE" w:eastAsia="fr-FR"/>
            </w:rPr>
            <w:t xml:space="preserve"> </w:t>
          </w:r>
          <w:r w:rsidRPr="00F775FB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eastAsia="fr-FR"/>
            </w:rPr>
            <w:t>sous</w:t>
          </w:r>
          <w:r w:rsidRPr="00F775FB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val="de-DE" w:eastAsia="fr-FR"/>
            </w:rPr>
            <w:t xml:space="preserve"> le N° W952009644</w:t>
          </w:r>
        </w:p>
      </w:tc>
    </w:tr>
    <w:tr w:rsidR="006109AB" w:rsidRPr="00F775FB" w14:paraId="545C84C2" w14:textId="77777777" w:rsidTr="006109AB">
      <w:trPr>
        <w:trHeight w:val="310"/>
      </w:trPr>
      <w:tc>
        <w:tcPr>
          <w:tcW w:w="146" w:type="dxa"/>
          <w:noWrap/>
          <w:vAlign w:val="bottom"/>
          <w:hideMark/>
        </w:tcPr>
        <w:p w14:paraId="37A3DE9F" w14:textId="77777777" w:rsidR="006109AB" w:rsidRPr="00F775FB" w:rsidRDefault="006109AB">
          <w:pPr>
            <w:spacing w:after="0"/>
            <w:rPr>
              <w:rFonts w:cstheme="minorHAnsi"/>
              <w:sz w:val="18"/>
              <w:szCs w:val="18"/>
              <w:lang w:val="de-DE"/>
            </w:rPr>
          </w:pPr>
        </w:p>
      </w:tc>
      <w:tc>
        <w:tcPr>
          <w:tcW w:w="146" w:type="dxa"/>
          <w:noWrap/>
          <w:vAlign w:val="bottom"/>
          <w:hideMark/>
        </w:tcPr>
        <w:p w14:paraId="24A04571" w14:textId="77777777" w:rsidR="006109AB" w:rsidRPr="00F775FB" w:rsidRDefault="006109AB">
          <w:pPr>
            <w:spacing w:after="0"/>
            <w:rPr>
              <w:rFonts w:cstheme="minorHAnsi"/>
              <w:sz w:val="18"/>
              <w:szCs w:val="18"/>
              <w:lang w:val="de-DE"/>
            </w:rPr>
          </w:pPr>
        </w:p>
      </w:tc>
      <w:tc>
        <w:tcPr>
          <w:tcW w:w="160" w:type="dxa"/>
          <w:noWrap/>
          <w:vAlign w:val="bottom"/>
          <w:hideMark/>
        </w:tcPr>
        <w:p w14:paraId="3394C510" w14:textId="77777777" w:rsidR="006109AB" w:rsidRPr="00F775FB" w:rsidRDefault="006109AB">
          <w:pPr>
            <w:spacing w:after="0"/>
            <w:rPr>
              <w:rFonts w:cstheme="minorHAnsi"/>
              <w:sz w:val="18"/>
              <w:szCs w:val="18"/>
              <w:lang w:val="de-DE"/>
            </w:rPr>
          </w:pPr>
        </w:p>
      </w:tc>
      <w:tc>
        <w:tcPr>
          <w:tcW w:w="8841" w:type="dxa"/>
          <w:noWrap/>
          <w:vAlign w:val="bottom"/>
          <w:hideMark/>
        </w:tcPr>
        <w:p w14:paraId="6D58B573" w14:textId="77777777" w:rsidR="006109AB" w:rsidRPr="00F775FB" w:rsidRDefault="006109AB">
          <w:pPr>
            <w:spacing w:after="0" w:line="240" w:lineRule="auto"/>
            <w:jc w:val="center"/>
            <w:rPr>
              <w:rFonts w:eastAsia="Times New Roman" w:cstheme="minorHAnsi"/>
              <w:color w:val="1F497D" w:themeColor="text2"/>
              <w:sz w:val="18"/>
              <w:szCs w:val="18"/>
              <w:lang w:val="de-DE" w:eastAsia="fr-FR"/>
            </w:rPr>
          </w:pPr>
          <w:r w:rsidRPr="00F775FB">
            <w:rPr>
              <w:rFonts w:eastAsia="Times New Roman" w:cstheme="minorHAnsi"/>
              <w:color w:val="1F497D" w:themeColor="text2"/>
              <w:sz w:val="18"/>
              <w:szCs w:val="18"/>
              <w:lang w:val="de-DE" w:eastAsia="fr-FR"/>
            </w:rPr>
            <w:t>N° de SIREN 841 194 830 &amp; N° de SIRET 841 194 830 000 11</w:t>
          </w:r>
        </w:p>
      </w:tc>
      <w:tc>
        <w:tcPr>
          <w:tcW w:w="146" w:type="dxa"/>
          <w:noWrap/>
          <w:vAlign w:val="bottom"/>
          <w:hideMark/>
        </w:tcPr>
        <w:p w14:paraId="7F35F748" w14:textId="77777777" w:rsidR="006109AB" w:rsidRPr="00F775FB" w:rsidRDefault="006109AB">
          <w:pPr>
            <w:spacing w:after="0"/>
            <w:rPr>
              <w:rFonts w:cstheme="minorHAnsi"/>
              <w:sz w:val="18"/>
              <w:szCs w:val="18"/>
              <w:lang w:val="de-DE"/>
            </w:rPr>
          </w:pPr>
        </w:p>
      </w:tc>
    </w:tr>
  </w:tbl>
  <w:p w14:paraId="7C5DED33" w14:textId="77777777" w:rsidR="00720741" w:rsidRPr="006109AB" w:rsidRDefault="00720741" w:rsidP="006109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A70D" w14:textId="77777777" w:rsidR="00AD2715" w:rsidRDefault="00AD27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1012" w14:textId="77777777" w:rsidR="009F4ABE" w:rsidRDefault="009F4ABE" w:rsidP="00720741">
      <w:pPr>
        <w:spacing w:after="0" w:line="240" w:lineRule="auto"/>
      </w:pPr>
      <w:r>
        <w:separator/>
      </w:r>
    </w:p>
  </w:footnote>
  <w:footnote w:type="continuationSeparator" w:id="0">
    <w:p w14:paraId="62F30605" w14:textId="77777777" w:rsidR="009F4ABE" w:rsidRDefault="009F4ABE" w:rsidP="0072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18C4" w14:textId="77777777" w:rsidR="00AD2715" w:rsidRDefault="00AD27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AB20" w14:textId="68570943" w:rsidR="00EF64B0" w:rsidRPr="00F775FB" w:rsidRDefault="00EF64B0" w:rsidP="00B06A56">
    <w:pPr>
      <w:spacing w:after="0" w:line="240" w:lineRule="auto"/>
      <w:jc w:val="center"/>
      <w:rPr>
        <w:color w:val="1F497D" w:themeColor="text2"/>
        <w:sz w:val="18"/>
        <w:szCs w:val="18"/>
      </w:rPr>
    </w:pPr>
    <w:r w:rsidRPr="00F775FB">
      <w:rPr>
        <w:color w:val="1F497D" w:themeColor="text2"/>
        <w:sz w:val="18"/>
        <w:szCs w:val="18"/>
      </w:rPr>
      <w:t xml:space="preserve">Fédération des Métiers du </w:t>
    </w:r>
    <w:r w:rsidR="00AD2715">
      <w:rPr>
        <w:color w:val="1F497D" w:themeColor="text2"/>
        <w:sz w:val="18"/>
        <w:szCs w:val="18"/>
      </w:rPr>
      <w:t>B</w:t>
    </w:r>
    <w:r w:rsidRPr="00F775FB">
      <w:rPr>
        <w:color w:val="1F497D" w:themeColor="text2"/>
        <w:sz w:val="18"/>
        <w:szCs w:val="18"/>
      </w:rPr>
      <w:t>ar</w:t>
    </w:r>
    <w:r w:rsidR="00B06A56">
      <w:rPr>
        <w:color w:val="1F497D" w:themeColor="text2"/>
        <w:sz w:val="18"/>
        <w:szCs w:val="18"/>
      </w:rPr>
      <w:t xml:space="preserve"> - </w:t>
    </w:r>
    <w:r w:rsidRPr="00F775FB">
      <w:rPr>
        <w:color w:val="1F497D" w:themeColor="text2"/>
        <w:sz w:val="18"/>
        <w:szCs w:val="18"/>
      </w:rPr>
      <w:t>Association Loi 1901 à but non-lucratif</w:t>
    </w:r>
  </w:p>
  <w:p w14:paraId="45A3A9B7" w14:textId="77777777" w:rsidR="006109AB" w:rsidRDefault="006109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1869" w14:textId="77777777" w:rsidR="00AD2715" w:rsidRDefault="00AD27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437B6"/>
    <w:multiLevelType w:val="hybridMultilevel"/>
    <w:tmpl w:val="EB12CC1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E8632D9"/>
    <w:multiLevelType w:val="hybridMultilevel"/>
    <w:tmpl w:val="CBF03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C0E5E"/>
    <w:multiLevelType w:val="hybridMultilevel"/>
    <w:tmpl w:val="CD76A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C9"/>
    <w:rsid w:val="0000726D"/>
    <w:rsid w:val="00012FF6"/>
    <w:rsid w:val="00021091"/>
    <w:rsid w:val="00033E96"/>
    <w:rsid w:val="00036236"/>
    <w:rsid w:val="00041772"/>
    <w:rsid w:val="00044A8F"/>
    <w:rsid w:val="000513BA"/>
    <w:rsid w:val="00092DC9"/>
    <w:rsid w:val="0009402E"/>
    <w:rsid w:val="000B33A0"/>
    <w:rsid w:val="000E047D"/>
    <w:rsid w:val="000E3313"/>
    <w:rsid w:val="00126B10"/>
    <w:rsid w:val="00130117"/>
    <w:rsid w:val="001317E3"/>
    <w:rsid w:val="00131993"/>
    <w:rsid w:val="00136444"/>
    <w:rsid w:val="00142A45"/>
    <w:rsid w:val="00144247"/>
    <w:rsid w:val="00165318"/>
    <w:rsid w:val="00167258"/>
    <w:rsid w:val="001B0DAB"/>
    <w:rsid w:val="001C473B"/>
    <w:rsid w:val="001D4A39"/>
    <w:rsid w:val="00210C88"/>
    <w:rsid w:val="00224849"/>
    <w:rsid w:val="0023101A"/>
    <w:rsid w:val="00245659"/>
    <w:rsid w:val="00252A24"/>
    <w:rsid w:val="00290BCF"/>
    <w:rsid w:val="002935FB"/>
    <w:rsid w:val="002A0AD2"/>
    <w:rsid w:val="002B73C8"/>
    <w:rsid w:val="002C6CEB"/>
    <w:rsid w:val="002D501D"/>
    <w:rsid w:val="002D6795"/>
    <w:rsid w:val="002E70B6"/>
    <w:rsid w:val="00303C86"/>
    <w:rsid w:val="00304B0D"/>
    <w:rsid w:val="003205E0"/>
    <w:rsid w:val="003272CA"/>
    <w:rsid w:val="00332847"/>
    <w:rsid w:val="0033653A"/>
    <w:rsid w:val="0034787A"/>
    <w:rsid w:val="00397499"/>
    <w:rsid w:val="003A3DB1"/>
    <w:rsid w:val="003D2647"/>
    <w:rsid w:val="003D4968"/>
    <w:rsid w:val="003E1ABA"/>
    <w:rsid w:val="003E2094"/>
    <w:rsid w:val="004029E1"/>
    <w:rsid w:val="00403627"/>
    <w:rsid w:val="0040652C"/>
    <w:rsid w:val="00406FFF"/>
    <w:rsid w:val="00435971"/>
    <w:rsid w:val="0045383F"/>
    <w:rsid w:val="00470F06"/>
    <w:rsid w:val="00475044"/>
    <w:rsid w:val="004846CD"/>
    <w:rsid w:val="004F49E5"/>
    <w:rsid w:val="005071C1"/>
    <w:rsid w:val="00523DF5"/>
    <w:rsid w:val="005323BA"/>
    <w:rsid w:val="00541FB0"/>
    <w:rsid w:val="005505CF"/>
    <w:rsid w:val="00560213"/>
    <w:rsid w:val="005735B3"/>
    <w:rsid w:val="005A2FEE"/>
    <w:rsid w:val="005B0DE6"/>
    <w:rsid w:val="005B19C5"/>
    <w:rsid w:val="005B7867"/>
    <w:rsid w:val="005B7A4C"/>
    <w:rsid w:val="005D6258"/>
    <w:rsid w:val="005E0AA7"/>
    <w:rsid w:val="005F1B02"/>
    <w:rsid w:val="005F54F4"/>
    <w:rsid w:val="006021BF"/>
    <w:rsid w:val="006109AB"/>
    <w:rsid w:val="0062774A"/>
    <w:rsid w:val="006328BB"/>
    <w:rsid w:val="0063325F"/>
    <w:rsid w:val="00634209"/>
    <w:rsid w:val="00654DC7"/>
    <w:rsid w:val="006560B4"/>
    <w:rsid w:val="00677E6D"/>
    <w:rsid w:val="00681374"/>
    <w:rsid w:val="0069334E"/>
    <w:rsid w:val="006B3AFC"/>
    <w:rsid w:val="006D47FE"/>
    <w:rsid w:val="006D5AAC"/>
    <w:rsid w:val="006E2802"/>
    <w:rsid w:val="006E65E9"/>
    <w:rsid w:val="00702C66"/>
    <w:rsid w:val="00720741"/>
    <w:rsid w:val="0074634B"/>
    <w:rsid w:val="007473FB"/>
    <w:rsid w:val="0075079D"/>
    <w:rsid w:val="00772757"/>
    <w:rsid w:val="007904FD"/>
    <w:rsid w:val="007A6655"/>
    <w:rsid w:val="007B168F"/>
    <w:rsid w:val="007C7DD7"/>
    <w:rsid w:val="007F0803"/>
    <w:rsid w:val="00823BBF"/>
    <w:rsid w:val="00824017"/>
    <w:rsid w:val="00824140"/>
    <w:rsid w:val="008255F2"/>
    <w:rsid w:val="00836459"/>
    <w:rsid w:val="00856265"/>
    <w:rsid w:val="008609EC"/>
    <w:rsid w:val="00860ECE"/>
    <w:rsid w:val="008B29E0"/>
    <w:rsid w:val="008C282E"/>
    <w:rsid w:val="008D69CB"/>
    <w:rsid w:val="008D6FD1"/>
    <w:rsid w:val="008E0D55"/>
    <w:rsid w:val="008E284F"/>
    <w:rsid w:val="008F6D1B"/>
    <w:rsid w:val="009223CB"/>
    <w:rsid w:val="00926109"/>
    <w:rsid w:val="0095205F"/>
    <w:rsid w:val="009651CD"/>
    <w:rsid w:val="00972062"/>
    <w:rsid w:val="00974ABF"/>
    <w:rsid w:val="009B3F00"/>
    <w:rsid w:val="009B7EAE"/>
    <w:rsid w:val="009C14E1"/>
    <w:rsid w:val="009E5027"/>
    <w:rsid w:val="009F35BF"/>
    <w:rsid w:val="009F4508"/>
    <w:rsid w:val="009F4ABE"/>
    <w:rsid w:val="00A15984"/>
    <w:rsid w:val="00A160ED"/>
    <w:rsid w:val="00A252C1"/>
    <w:rsid w:val="00A27906"/>
    <w:rsid w:val="00A37AAD"/>
    <w:rsid w:val="00A40B12"/>
    <w:rsid w:val="00A44B50"/>
    <w:rsid w:val="00A730C4"/>
    <w:rsid w:val="00A80646"/>
    <w:rsid w:val="00A97A2B"/>
    <w:rsid w:val="00AA6062"/>
    <w:rsid w:val="00AB34E1"/>
    <w:rsid w:val="00AD0824"/>
    <w:rsid w:val="00AD1565"/>
    <w:rsid w:val="00AD2715"/>
    <w:rsid w:val="00AE759F"/>
    <w:rsid w:val="00B06A56"/>
    <w:rsid w:val="00B07BCE"/>
    <w:rsid w:val="00B109CC"/>
    <w:rsid w:val="00B20410"/>
    <w:rsid w:val="00B2261C"/>
    <w:rsid w:val="00B321F6"/>
    <w:rsid w:val="00B50E63"/>
    <w:rsid w:val="00B50F2C"/>
    <w:rsid w:val="00B5520F"/>
    <w:rsid w:val="00B6435F"/>
    <w:rsid w:val="00B742CF"/>
    <w:rsid w:val="00B75C3E"/>
    <w:rsid w:val="00B8561C"/>
    <w:rsid w:val="00BB67FA"/>
    <w:rsid w:val="00BB7446"/>
    <w:rsid w:val="00BD1D60"/>
    <w:rsid w:val="00C03A3E"/>
    <w:rsid w:val="00C14791"/>
    <w:rsid w:val="00C21B4E"/>
    <w:rsid w:val="00C30C7F"/>
    <w:rsid w:val="00C50A60"/>
    <w:rsid w:val="00C72D77"/>
    <w:rsid w:val="00CA6277"/>
    <w:rsid w:val="00CB7BDD"/>
    <w:rsid w:val="00CD5A54"/>
    <w:rsid w:val="00CE043C"/>
    <w:rsid w:val="00D02E1E"/>
    <w:rsid w:val="00D203B8"/>
    <w:rsid w:val="00D3065D"/>
    <w:rsid w:val="00D330E3"/>
    <w:rsid w:val="00D46C57"/>
    <w:rsid w:val="00D62160"/>
    <w:rsid w:val="00D634CB"/>
    <w:rsid w:val="00D63775"/>
    <w:rsid w:val="00D66B39"/>
    <w:rsid w:val="00D67BFA"/>
    <w:rsid w:val="00DA2CC9"/>
    <w:rsid w:val="00DA5483"/>
    <w:rsid w:val="00DC03BE"/>
    <w:rsid w:val="00DC1999"/>
    <w:rsid w:val="00DC40AB"/>
    <w:rsid w:val="00DC55AE"/>
    <w:rsid w:val="00DC70D8"/>
    <w:rsid w:val="00DD17F5"/>
    <w:rsid w:val="00DE3051"/>
    <w:rsid w:val="00DF1288"/>
    <w:rsid w:val="00DF2624"/>
    <w:rsid w:val="00E14567"/>
    <w:rsid w:val="00E15B83"/>
    <w:rsid w:val="00E20884"/>
    <w:rsid w:val="00E21930"/>
    <w:rsid w:val="00E32B90"/>
    <w:rsid w:val="00E52F5A"/>
    <w:rsid w:val="00E6704C"/>
    <w:rsid w:val="00E855BF"/>
    <w:rsid w:val="00EB6CE4"/>
    <w:rsid w:val="00ED160E"/>
    <w:rsid w:val="00ED4ACE"/>
    <w:rsid w:val="00EE4647"/>
    <w:rsid w:val="00EE4A51"/>
    <w:rsid w:val="00EF1292"/>
    <w:rsid w:val="00EF4542"/>
    <w:rsid w:val="00EF64B0"/>
    <w:rsid w:val="00F27270"/>
    <w:rsid w:val="00F352BF"/>
    <w:rsid w:val="00F50C17"/>
    <w:rsid w:val="00F529B9"/>
    <w:rsid w:val="00F775FB"/>
    <w:rsid w:val="00F83D52"/>
    <w:rsid w:val="00F95612"/>
    <w:rsid w:val="00FA7F8D"/>
    <w:rsid w:val="00FB0BB8"/>
    <w:rsid w:val="00FB557E"/>
    <w:rsid w:val="00FB67DD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E9328"/>
  <w15:docId w15:val="{FCB54307-FDF6-48EB-8CF7-C477F9B4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92DC9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DC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92D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2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741"/>
  </w:style>
  <w:style w:type="paragraph" w:styleId="Pieddepage">
    <w:name w:val="footer"/>
    <w:basedOn w:val="Normal"/>
    <w:link w:val="PieddepageCar"/>
    <w:uiPriority w:val="99"/>
    <w:unhideWhenUsed/>
    <w:rsid w:val="0072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741"/>
  </w:style>
  <w:style w:type="character" w:styleId="Lienhypertexte">
    <w:name w:val="Hyperlink"/>
    <w:basedOn w:val="Policepardfaut"/>
    <w:uiPriority w:val="99"/>
    <w:unhideWhenUsed/>
    <w:rsid w:val="000B33A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A606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A606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facebook.com/371239973470752/posts/371245236803559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nam04.safelinks.protection.outlook.com/?url=http%3A%2F%2Fwww.associationdesbarmendefrance.fr%2F&amp;data=02%7C01%7Cfaouzi.miloud%40disney.com%7C4967b0fe212d4c89f12708d6b81c3cba%7C56b731a8a2ac4c32bf6b616810e913c6%7C1%7C1%7C636898828753351792&amp;sdata=eeLx5dDB6meoCQ79RzQA6rqvE9RC2NKDxGtlgfFLqtE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ssobarmenfr/?hl=fr" TargetMode="External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assobarmenfr/" TargetMode="External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AssoBarmenFr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3688-ECB3-4973-AFB7-3461B378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EuroDisney Associés SCA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FLEIG, SIMON</dc:creator>
  <cp:lastModifiedBy>BMF01</cp:lastModifiedBy>
  <cp:revision>2</cp:revision>
  <dcterms:created xsi:type="dcterms:W3CDTF">2021-01-04T15:06:00Z</dcterms:created>
  <dcterms:modified xsi:type="dcterms:W3CDTF">2021-01-04T15:06:00Z</dcterms:modified>
</cp:coreProperties>
</file>